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E5" w:rsidRDefault="00876117" w:rsidP="002D1CE5">
      <w:pPr>
        <w:jc w:val="center"/>
        <w:rPr>
          <w:rFonts w:ascii="Georgia" w:hAnsi="Georgia" w:cs="Times New Roman"/>
          <w:b/>
          <w:sz w:val="24"/>
        </w:rPr>
      </w:pPr>
      <w:bookmarkStart w:id="0" w:name="_GoBack"/>
      <w:bookmarkEnd w:id="0"/>
      <w:r w:rsidRPr="005A0985">
        <w:rPr>
          <w:rFonts w:ascii="Georgia" w:hAnsi="Georgia" w:cs="Times New Roman"/>
          <w:b/>
          <w:sz w:val="28"/>
          <w:szCs w:val="28"/>
        </w:rPr>
        <w:t xml:space="preserve">Climate Change </w:t>
      </w:r>
      <w:r w:rsidR="002D1CE5">
        <w:rPr>
          <w:rFonts w:ascii="Georgia" w:hAnsi="Georgia" w:cs="Times New Roman"/>
          <w:b/>
          <w:sz w:val="28"/>
          <w:szCs w:val="28"/>
          <w:lang w:val="en-US"/>
        </w:rPr>
        <w:t xml:space="preserve">Research </w:t>
      </w:r>
      <w:r w:rsidRPr="005A0985">
        <w:rPr>
          <w:rFonts w:ascii="Georgia" w:hAnsi="Georgia" w:cs="Times New Roman"/>
          <w:b/>
          <w:sz w:val="28"/>
          <w:szCs w:val="28"/>
        </w:rPr>
        <w:t>Resources</w:t>
      </w:r>
    </w:p>
    <w:p w:rsidR="002D1CE5" w:rsidRDefault="002D1CE5" w:rsidP="002D1CE5">
      <w:pPr>
        <w:jc w:val="center"/>
        <w:rPr>
          <w:rFonts w:ascii="Georgia" w:hAnsi="Georgia" w:cs="Times New Roman"/>
          <w:b/>
          <w:sz w:val="24"/>
        </w:rPr>
      </w:pPr>
    </w:p>
    <w:p w:rsidR="002D1CE5" w:rsidRDefault="002D1CE5" w:rsidP="002D1CE5">
      <w:pPr>
        <w:jc w:val="center"/>
        <w:rPr>
          <w:rFonts w:ascii="Georgia" w:hAnsi="Georgia" w:cs="Times New Roman"/>
          <w:b/>
          <w:sz w:val="24"/>
        </w:rPr>
      </w:pPr>
    </w:p>
    <w:p w:rsidR="002D1CE5" w:rsidRDefault="002D1CE5" w:rsidP="002D1CE5">
      <w:pPr>
        <w:jc w:val="center"/>
        <w:rPr>
          <w:rFonts w:ascii="Georgia" w:hAnsi="Georgia" w:cs="Times New Roman"/>
          <w:b/>
          <w:sz w:val="24"/>
        </w:rPr>
      </w:pPr>
    </w:p>
    <w:p w:rsidR="00876117" w:rsidRPr="005A0985" w:rsidRDefault="00945E6B" w:rsidP="002D1CE5">
      <w:pPr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b/>
          <w:sz w:val="24"/>
        </w:rPr>
        <w:t>Background</w:t>
      </w:r>
      <w:r w:rsidRPr="005A0985">
        <w:rPr>
          <w:rFonts w:ascii="Georgia" w:hAnsi="Georgia" w:cs="Times New Roman"/>
          <w:sz w:val="24"/>
        </w:rPr>
        <w:br/>
      </w:r>
      <w:r w:rsidRPr="005A0985">
        <w:rPr>
          <w:rFonts w:ascii="Georgia" w:hAnsi="Georgia" w:cs="Times New Roman"/>
          <w:sz w:val="24"/>
        </w:rPr>
        <w:br/>
        <w:t xml:space="preserve">Grad, </w:t>
      </w:r>
      <w:r w:rsidRPr="00F23F91">
        <w:rPr>
          <w:rFonts w:ascii="Georgia" w:hAnsi="Georgia" w:cs="Times New Roman"/>
          <w:i/>
          <w:sz w:val="24"/>
        </w:rPr>
        <w:t>Treatise on Environmental Law</w:t>
      </w:r>
      <w:r w:rsidRPr="005A0985">
        <w:rPr>
          <w:rFonts w:ascii="Georgia" w:hAnsi="Georgia" w:cs="Times New Roman"/>
          <w:sz w:val="24"/>
        </w:rPr>
        <w:t xml:space="preserve"> (available on Lexis</w:t>
      </w:r>
      <w:r w:rsidR="007D1340">
        <w:rPr>
          <w:rFonts w:ascii="Georgia" w:hAnsi="Georgia" w:cs="Times New Roman"/>
          <w:sz w:val="24"/>
          <w:lang w:val="en-US"/>
        </w:rPr>
        <w:t xml:space="preserve"> Advance</w:t>
      </w:r>
      <w:r w:rsidR="00CB7E48" w:rsidRPr="005A0985">
        <w:rPr>
          <w:rFonts w:ascii="Georgia" w:hAnsi="Georgia" w:cs="Times New Roman"/>
          <w:sz w:val="24"/>
        </w:rPr>
        <w:t>)</w:t>
      </w:r>
      <w:r w:rsidR="00CB7E48" w:rsidRPr="005A0985">
        <w:rPr>
          <w:rFonts w:ascii="Georgia" w:hAnsi="Georgia" w:cs="Times New Roman"/>
          <w:sz w:val="24"/>
        </w:rPr>
        <w:br/>
      </w:r>
      <w:r w:rsidR="00CB7E48" w:rsidRPr="005A0985">
        <w:rPr>
          <w:rFonts w:ascii="Georgia" w:hAnsi="Georgia" w:cs="Times New Roman"/>
          <w:sz w:val="24"/>
        </w:rPr>
        <w:br/>
        <w:t xml:space="preserve">Rodgers, </w:t>
      </w:r>
      <w:r w:rsidR="00CB7E48" w:rsidRPr="00F23F91">
        <w:rPr>
          <w:rFonts w:ascii="Georgia" w:hAnsi="Georgia" w:cs="Times New Roman"/>
          <w:i/>
          <w:sz w:val="24"/>
        </w:rPr>
        <w:t>Environmental Law</w:t>
      </w:r>
      <w:r w:rsidR="00CB7E48" w:rsidRPr="005A0985">
        <w:rPr>
          <w:rFonts w:ascii="Georgia" w:hAnsi="Georgia" w:cs="Times New Roman"/>
          <w:sz w:val="24"/>
          <w:lang w:val="en-US"/>
        </w:rPr>
        <w:t xml:space="preserve">, </w:t>
      </w:r>
      <w:r w:rsidR="00CB7E48" w:rsidRPr="005A0985">
        <w:rPr>
          <w:rFonts w:ascii="Georgia" w:hAnsi="Georgia" w:cs="Times New Roman"/>
          <w:sz w:val="24"/>
        </w:rPr>
        <w:t>Law Classified KF3812R63 (also</w:t>
      </w:r>
      <w:r w:rsidR="00CB7E48" w:rsidRPr="005A0985">
        <w:rPr>
          <w:rFonts w:ascii="Georgia" w:hAnsi="Georgia" w:cs="Times New Roman"/>
          <w:sz w:val="24"/>
          <w:lang w:val="en-US"/>
        </w:rPr>
        <w:t xml:space="preserve"> </w:t>
      </w:r>
      <w:r w:rsidR="0046256F" w:rsidRPr="005A0985">
        <w:rPr>
          <w:rFonts w:ascii="Georgia" w:hAnsi="Georgia" w:cs="Times New Roman"/>
          <w:sz w:val="24"/>
        </w:rPr>
        <w:t>available on Westlaw</w:t>
      </w:r>
      <w:r w:rsidR="00876117" w:rsidRPr="005A0985">
        <w:rPr>
          <w:rFonts w:ascii="Georgia" w:hAnsi="Georgia" w:cs="Times New Roman"/>
          <w:sz w:val="24"/>
          <w:lang w:val="en-US"/>
        </w:rPr>
        <w:t>)</w:t>
      </w:r>
    </w:p>
    <w:p w:rsidR="001054BE" w:rsidRPr="005A0985" w:rsidRDefault="00876117" w:rsidP="00876117">
      <w:pPr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</w:rPr>
        <w:t xml:space="preserve"> </w:t>
      </w:r>
      <w:r w:rsidR="00945E6B" w:rsidRPr="005A0985">
        <w:rPr>
          <w:rFonts w:ascii="Georgia" w:hAnsi="Georgia" w:cs="Times New Roman"/>
          <w:sz w:val="24"/>
        </w:rPr>
        <w:br/>
        <w:t xml:space="preserve">Ginsberg and Weinberg, </w:t>
      </w:r>
      <w:r w:rsidR="00945E6B" w:rsidRPr="00F23F91">
        <w:rPr>
          <w:rFonts w:ascii="Georgia" w:hAnsi="Georgia" w:cs="Times New Roman"/>
          <w:i/>
          <w:sz w:val="24"/>
        </w:rPr>
        <w:t>Environmental Law and Regulation in New York</w:t>
      </w:r>
      <w:r w:rsidR="009A7DCE" w:rsidRPr="005A0985">
        <w:rPr>
          <w:rFonts w:ascii="Georgia" w:hAnsi="Georgia" w:cs="Times New Roman"/>
          <w:sz w:val="24"/>
          <w:lang w:val="en-US"/>
        </w:rPr>
        <w:t xml:space="preserve">, </w:t>
      </w:r>
      <w:r w:rsidR="00945E6B" w:rsidRPr="005A0985">
        <w:rPr>
          <w:rFonts w:ascii="Georgia" w:hAnsi="Georgia" w:cs="Times New Roman"/>
          <w:sz w:val="24"/>
        </w:rPr>
        <w:t>Law Reading Room KFN5610 .G46</w:t>
      </w:r>
      <w:r w:rsidR="00BE29A5">
        <w:rPr>
          <w:rFonts w:ascii="Georgia" w:hAnsi="Georgia" w:cs="Times New Roman"/>
          <w:sz w:val="24"/>
          <w:lang w:val="en-US"/>
        </w:rPr>
        <w:t xml:space="preserve"> (also available</w:t>
      </w:r>
      <w:r w:rsidRPr="005A0985">
        <w:rPr>
          <w:rFonts w:ascii="Georgia" w:hAnsi="Georgia" w:cs="Times New Roman"/>
          <w:sz w:val="24"/>
          <w:lang w:val="en-US"/>
        </w:rPr>
        <w:t xml:space="preserve"> on Westlaw</w:t>
      </w:r>
      <w:r w:rsidR="00BE29A5">
        <w:rPr>
          <w:rFonts w:ascii="Georgia" w:hAnsi="Georgia" w:cs="Times New Roman"/>
          <w:sz w:val="24"/>
          <w:lang w:val="en-US"/>
        </w:rPr>
        <w:t>)</w:t>
      </w:r>
    </w:p>
    <w:p w:rsidR="001054BE" w:rsidRPr="005A0985" w:rsidRDefault="001054BE" w:rsidP="00331FF8">
      <w:pPr>
        <w:rPr>
          <w:rFonts w:ascii="Georgia" w:hAnsi="Georgia" w:cs="Times New Roman"/>
          <w:sz w:val="24"/>
          <w:lang w:val="en-US"/>
        </w:rPr>
      </w:pPr>
    </w:p>
    <w:p w:rsidR="00876117" w:rsidRPr="005A0985" w:rsidRDefault="001054BE" w:rsidP="00331FF8">
      <w:pPr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  <w:lang w:val="en-US"/>
        </w:rPr>
        <w:t xml:space="preserve">Guruswamy and Leach, </w:t>
      </w:r>
      <w:r w:rsidRPr="00F23F91">
        <w:rPr>
          <w:rFonts w:ascii="Georgia" w:hAnsi="Georgia" w:cs="Times New Roman"/>
          <w:i/>
          <w:sz w:val="24"/>
          <w:lang w:val="en-US"/>
        </w:rPr>
        <w:t>International Environmental Law in a Nutshell</w:t>
      </w:r>
      <w:r w:rsidRPr="005A0985">
        <w:rPr>
          <w:rFonts w:ascii="Georgia" w:hAnsi="Georgia" w:cs="Times New Roman"/>
          <w:sz w:val="24"/>
          <w:lang w:val="en-US"/>
        </w:rPr>
        <w:t xml:space="preserve">, </w:t>
      </w:r>
      <w:r w:rsidR="00876117" w:rsidRPr="005A0985">
        <w:rPr>
          <w:rFonts w:ascii="Georgia" w:hAnsi="Georgia" w:cs="Times New Roman"/>
          <w:sz w:val="24"/>
          <w:lang w:val="en-US"/>
        </w:rPr>
        <w:t xml:space="preserve">Law Reserve </w:t>
      </w:r>
      <w:r w:rsidRPr="005A0985">
        <w:rPr>
          <w:rFonts w:ascii="Georgia" w:hAnsi="Georgia" w:cs="Times New Roman"/>
          <w:sz w:val="24"/>
          <w:lang w:val="en-US"/>
        </w:rPr>
        <w:t xml:space="preserve">K3585.6 .G87 </w:t>
      </w:r>
      <w:r w:rsidR="00876117" w:rsidRPr="005A0985">
        <w:rPr>
          <w:rFonts w:ascii="Georgia" w:hAnsi="Georgia" w:cs="Times New Roman"/>
          <w:sz w:val="24"/>
          <w:lang w:val="en-US"/>
        </w:rPr>
        <w:t xml:space="preserve">2012 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F23F91">
        <w:rPr>
          <w:rFonts w:ascii="Georgia" w:hAnsi="Georgia" w:cs="Times New Roman"/>
          <w:i/>
          <w:sz w:val="24"/>
        </w:rPr>
        <w:t>Clean Air Act Handbook</w:t>
      </w:r>
      <w:r w:rsidR="00945E6B" w:rsidRPr="005A0985">
        <w:rPr>
          <w:rFonts w:ascii="Georgia" w:hAnsi="Georgia" w:cs="Times New Roman"/>
          <w:sz w:val="24"/>
        </w:rPr>
        <w:t xml:space="preserve"> (</w:t>
      </w:r>
      <w:r w:rsidR="0046256F" w:rsidRPr="005A0985">
        <w:rPr>
          <w:rFonts w:ascii="Georgia" w:hAnsi="Georgia" w:cs="Times New Roman"/>
          <w:sz w:val="24"/>
        </w:rPr>
        <w:t>available on Westlaw</w:t>
      </w:r>
      <w:r w:rsidR="00876117" w:rsidRPr="005A0985">
        <w:rPr>
          <w:rFonts w:ascii="Georgia" w:hAnsi="Georgia" w:cs="Times New Roman"/>
          <w:sz w:val="24"/>
          <w:lang w:val="en-US"/>
        </w:rPr>
        <w:t>)</w:t>
      </w:r>
    </w:p>
    <w:p w:rsidR="00876117" w:rsidRPr="005A0985" w:rsidRDefault="00876117" w:rsidP="00331FF8">
      <w:pPr>
        <w:rPr>
          <w:rFonts w:ascii="Georgia" w:hAnsi="Georgia" w:cs="Times New Roman"/>
          <w:sz w:val="24"/>
          <w:lang w:val="en-US"/>
        </w:rPr>
      </w:pPr>
    </w:p>
    <w:p w:rsidR="009107DB" w:rsidRDefault="00876117" w:rsidP="00331FF8">
      <w:pPr>
        <w:rPr>
          <w:rFonts w:ascii="Georgia" w:hAnsi="Georgia" w:cs="Times New Roman"/>
          <w:sz w:val="24"/>
        </w:rPr>
      </w:pPr>
      <w:r w:rsidRPr="005A0985">
        <w:rPr>
          <w:rFonts w:ascii="Georgia" w:hAnsi="Georgia" w:cs="Times New Roman"/>
          <w:sz w:val="24"/>
        </w:rPr>
        <w:t xml:space="preserve"> 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b/>
          <w:sz w:val="24"/>
        </w:rPr>
        <w:t>Current Awareness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</w:r>
      <w:r w:rsidR="00CD05B9" w:rsidRPr="005A0985">
        <w:rPr>
          <w:rFonts w:ascii="Georgia" w:hAnsi="Georgia" w:cs="Times New Roman"/>
          <w:sz w:val="24"/>
          <w:lang w:val="en-US"/>
        </w:rPr>
        <w:t xml:space="preserve">BNA </w:t>
      </w:r>
      <w:r w:rsidR="00923CF8" w:rsidRPr="005A0985">
        <w:rPr>
          <w:rFonts w:ascii="Georgia" w:hAnsi="Georgia" w:cs="Times New Roman"/>
          <w:sz w:val="24"/>
          <w:lang w:val="en-US"/>
        </w:rPr>
        <w:t>Environmental Law databases</w:t>
      </w:r>
      <w:r w:rsidR="006B0654" w:rsidRPr="005A0985">
        <w:rPr>
          <w:rFonts w:ascii="Georgia" w:hAnsi="Georgia" w:cs="Times New Roman"/>
          <w:sz w:val="24"/>
        </w:rPr>
        <w:t xml:space="preserve"> (available through the</w:t>
      </w:r>
      <w:r w:rsidRPr="005A0985">
        <w:rPr>
          <w:rFonts w:ascii="Georgia" w:hAnsi="Georgia" w:cs="Times New Roman"/>
          <w:sz w:val="24"/>
        </w:rPr>
        <w:t xml:space="preserve"> Law Library W</w:t>
      </w:r>
      <w:r w:rsidR="00331FF8" w:rsidRPr="005A0985">
        <w:rPr>
          <w:rFonts w:ascii="Georgia" w:hAnsi="Georgia" w:cs="Times New Roman"/>
          <w:sz w:val="24"/>
        </w:rPr>
        <w:t>eb</w:t>
      </w:r>
      <w:r w:rsidRPr="005A0985">
        <w:rPr>
          <w:rFonts w:ascii="Georgia" w:hAnsi="Georgia" w:cs="Times New Roman"/>
          <w:sz w:val="24"/>
          <w:lang w:val="en-US"/>
        </w:rPr>
        <w:t xml:space="preserve"> </w:t>
      </w:r>
      <w:r w:rsidR="00331FF8" w:rsidRPr="005A0985">
        <w:rPr>
          <w:rFonts w:ascii="Georgia" w:hAnsi="Georgia" w:cs="Times New Roman"/>
          <w:sz w:val="24"/>
        </w:rPr>
        <w:t>site)</w:t>
      </w:r>
      <w:r w:rsidRPr="005A0985">
        <w:rPr>
          <w:rFonts w:ascii="Georgia" w:hAnsi="Georgia" w:cs="Times New Roman"/>
          <w:sz w:val="24"/>
        </w:rPr>
        <w:br/>
      </w:r>
      <w:r w:rsidRPr="005A0985">
        <w:rPr>
          <w:rFonts w:ascii="Georgia" w:hAnsi="Georgia" w:cs="Times New Roman"/>
          <w:sz w:val="24"/>
        </w:rPr>
        <w:br/>
      </w:r>
      <w:r w:rsidRPr="005A0985">
        <w:rPr>
          <w:rFonts w:ascii="Georgia" w:hAnsi="Georgia" w:cs="Times New Roman"/>
          <w:sz w:val="24"/>
        </w:rPr>
        <w:lastRenderedPageBreak/>
        <w:t>EPA W</w:t>
      </w:r>
      <w:r w:rsidR="00945E6B" w:rsidRPr="005A0985">
        <w:rPr>
          <w:rFonts w:ascii="Georgia" w:hAnsi="Georgia" w:cs="Times New Roman"/>
          <w:sz w:val="24"/>
        </w:rPr>
        <w:t>eb</w:t>
      </w:r>
      <w:r w:rsidRPr="005A0985">
        <w:rPr>
          <w:rFonts w:ascii="Georgia" w:hAnsi="Georgia" w:cs="Times New Roman"/>
          <w:sz w:val="24"/>
          <w:lang w:val="en-US"/>
        </w:rPr>
        <w:t xml:space="preserve"> </w:t>
      </w:r>
      <w:r w:rsidR="00945E6B" w:rsidRPr="005A0985">
        <w:rPr>
          <w:rFonts w:ascii="Georgia" w:hAnsi="Georgia" w:cs="Times New Roman"/>
          <w:sz w:val="24"/>
        </w:rPr>
        <w:t>site on Climate Change</w:t>
      </w:r>
      <w:r w:rsidRPr="005A0985">
        <w:rPr>
          <w:rFonts w:ascii="Georgia" w:hAnsi="Georgia" w:cs="Times New Roman"/>
          <w:sz w:val="24"/>
          <w:lang w:val="en-US"/>
        </w:rPr>
        <w:t xml:space="preserve">: </w:t>
      </w:r>
      <w:r w:rsidR="00945E6B" w:rsidRPr="005A0985">
        <w:rPr>
          <w:rFonts w:ascii="Georgia" w:hAnsi="Georgia" w:cs="Times New Roman"/>
          <w:sz w:val="24"/>
        </w:rPr>
        <w:t xml:space="preserve"> </w:t>
      </w:r>
      <w:hyperlink r:id="rId4" w:history="1">
        <w:r w:rsidR="009107DB" w:rsidRPr="008F76F7">
          <w:rPr>
            <w:rStyle w:val="Hyperlink"/>
            <w:rFonts w:ascii="Georgia" w:hAnsi="Georgia" w:cs="Times New Roman"/>
            <w:sz w:val="24"/>
          </w:rPr>
          <w:t>http://www.epa.gov/climatechange/</w:t>
        </w:r>
      </w:hyperlink>
    </w:p>
    <w:p w:rsidR="009107DB" w:rsidRDefault="00945E6B" w:rsidP="00331FF8">
      <w:pPr>
        <w:rPr>
          <w:rFonts w:ascii="Georgia" w:hAnsi="Georgia" w:cs="Times New Roman"/>
          <w:sz w:val="24"/>
        </w:rPr>
      </w:pPr>
      <w:r w:rsidRPr="005A0985">
        <w:rPr>
          <w:rFonts w:ascii="Georgia" w:hAnsi="Georgia" w:cs="Times New Roman"/>
          <w:sz w:val="24"/>
        </w:rPr>
        <w:br/>
      </w:r>
      <w:r w:rsidR="00876117" w:rsidRPr="005A0985">
        <w:rPr>
          <w:rFonts w:ascii="Georgia" w:hAnsi="Georgia" w:cs="Times New Roman"/>
          <w:sz w:val="24"/>
        </w:rPr>
        <w:t>Center for</w:t>
      </w:r>
      <w:r w:rsidR="001054BE" w:rsidRPr="005A0985">
        <w:rPr>
          <w:rFonts w:ascii="Georgia" w:hAnsi="Georgia" w:cs="Times New Roman"/>
          <w:sz w:val="24"/>
        </w:rPr>
        <w:t xml:space="preserve"> </w:t>
      </w:r>
      <w:r w:rsidR="00876117" w:rsidRPr="005A0985">
        <w:rPr>
          <w:rFonts w:ascii="Georgia" w:hAnsi="Georgia" w:cs="Times New Roman"/>
          <w:sz w:val="24"/>
          <w:lang w:val="en-US"/>
        </w:rPr>
        <w:t>Climate</w:t>
      </w:r>
      <w:r w:rsidR="001054BE" w:rsidRPr="005A0985">
        <w:rPr>
          <w:rFonts w:ascii="Georgia" w:hAnsi="Georgia" w:cs="Times New Roman"/>
          <w:sz w:val="24"/>
        </w:rPr>
        <w:t xml:space="preserve"> and Energy Solutions Blog</w:t>
      </w:r>
      <w:r w:rsidRPr="005A0985">
        <w:rPr>
          <w:rFonts w:ascii="Georgia" w:hAnsi="Georgia" w:cs="Times New Roman"/>
          <w:sz w:val="24"/>
        </w:rPr>
        <w:t xml:space="preserve">: </w:t>
      </w:r>
      <w:hyperlink r:id="rId5" w:history="1">
        <w:r w:rsidR="009107DB" w:rsidRPr="008F76F7">
          <w:rPr>
            <w:rStyle w:val="Hyperlink"/>
            <w:rFonts w:ascii="Georgia" w:hAnsi="Georgia" w:cs="Times New Roman"/>
            <w:sz w:val="24"/>
          </w:rPr>
          <w:t>http://www.pewclimate.org/blog</w:t>
        </w:r>
      </w:hyperlink>
    </w:p>
    <w:p w:rsidR="002E72DF" w:rsidRPr="005A0985" w:rsidRDefault="00876117" w:rsidP="00331FF8">
      <w:pPr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</w:r>
      <w:r w:rsidR="00924172" w:rsidRPr="005A0985">
        <w:rPr>
          <w:rFonts w:ascii="Georgia" w:hAnsi="Georgia" w:cs="Times New Roman"/>
          <w:b/>
          <w:sz w:val="24"/>
        </w:rPr>
        <w:t>Scholarly articles</w:t>
      </w:r>
      <w:r w:rsidR="00945E6B" w:rsidRPr="005A0985">
        <w:rPr>
          <w:rFonts w:ascii="Georgia" w:hAnsi="Georgia" w:cs="Times New Roman"/>
          <w:b/>
          <w:sz w:val="24"/>
        </w:rPr>
        <w:br/>
      </w:r>
      <w:r w:rsidR="00945E6B" w:rsidRPr="005A0985">
        <w:rPr>
          <w:rFonts w:ascii="Georgia" w:hAnsi="Georgia" w:cs="Times New Roman"/>
          <w:b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t>Databases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  <w:t>    Index to Legal Periodicals (ava</w:t>
      </w:r>
      <w:r w:rsidR="00606A6B">
        <w:rPr>
          <w:rFonts w:ascii="Georgia" w:hAnsi="Georgia" w:cs="Times New Roman"/>
          <w:sz w:val="24"/>
        </w:rPr>
        <w:t>ilable through the Law Library W</w:t>
      </w:r>
      <w:r w:rsidR="00945E6B" w:rsidRPr="005A0985">
        <w:rPr>
          <w:rFonts w:ascii="Georgia" w:hAnsi="Georgia" w:cs="Times New Roman"/>
          <w:sz w:val="24"/>
        </w:rPr>
        <w:t>eb</w:t>
      </w:r>
      <w:r w:rsidR="00606A6B">
        <w:rPr>
          <w:rFonts w:ascii="Georgia" w:hAnsi="Georgia" w:cs="Times New Roman"/>
          <w:sz w:val="24"/>
          <w:lang w:val="en-US"/>
        </w:rPr>
        <w:t xml:space="preserve"> </w:t>
      </w:r>
      <w:r w:rsidR="00945E6B" w:rsidRPr="005A0985">
        <w:rPr>
          <w:rFonts w:ascii="Georgia" w:hAnsi="Georgia" w:cs="Times New Roman"/>
          <w:sz w:val="24"/>
        </w:rPr>
        <w:t>site)</w:t>
      </w:r>
    </w:p>
    <w:p w:rsidR="002E72DF" w:rsidRPr="005A0985" w:rsidRDefault="002E72DF" w:rsidP="00331FF8">
      <w:pPr>
        <w:rPr>
          <w:rFonts w:ascii="Georgia" w:hAnsi="Georgia" w:cs="Times New Roman"/>
          <w:sz w:val="24"/>
          <w:lang w:val="en-US"/>
        </w:rPr>
      </w:pPr>
    </w:p>
    <w:p w:rsidR="009107DB" w:rsidRDefault="002E72DF" w:rsidP="00331FF8">
      <w:pPr>
        <w:rPr>
          <w:rFonts w:ascii="Georgia" w:hAnsi="Georgia" w:cs="Times New Roman"/>
          <w:sz w:val="24"/>
        </w:rPr>
      </w:pPr>
      <w:r w:rsidRPr="005A0985">
        <w:rPr>
          <w:rFonts w:ascii="Georgia" w:hAnsi="Georgia" w:cs="Times New Roman"/>
          <w:sz w:val="24"/>
          <w:lang w:val="en-US"/>
        </w:rPr>
        <w:t xml:space="preserve">    Index to Foreign Legal Periodicals (ava</w:t>
      </w:r>
      <w:r w:rsidR="00606A6B">
        <w:rPr>
          <w:rFonts w:ascii="Georgia" w:hAnsi="Georgia" w:cs="Times New Roman"/>
          <w:sz w:val="24"/>
          <w:lang w:val="en-US"/>
        </w:rPr>
        <w:t>ilable through the Law Library W</w:t>
      </w:r>
      <w:r w:rsidRPr="005A0985">
        <w:rPr>
          <w:rFonts w:ascii="Georgia" w:hAnsi="Georgia" w:cs="Times New Roman"/>
          <w:sz w:val="24"/>
          <w:lang w:val="en-US"/>
        </w:rPr>
        <w:t>eb</w:t>
      </w:r>
      <w:r w:rsidR="00606A6B">
        <w:rPr>
          <w:rFonts w:ascii="Georgia" w:hAnsi="Georgia" w:cs="Times New Roman"/>
          <w:sz w:val="24"/>
          <w:lang w:val="en-US"/>
        </w:rPr>
        <w:t xml:space="preserve"> </w:t>
      </w:r>
      <w:r w:rsidRPr="005A0985">
        <w:rPr>
          <w:rFonts w:ascii="Georgia" w:hAnsi="Georgia" w:cs="Times New Roman"/>
          <w:sz w:val="24"/>
          <w:lang w:val="en-US"/>
        </w:rPr>
        <w:t>site)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  <w:t>    HeinOnline (available throug</w:t>
      </w:r>
      <w:r w:rsidR="00606A6B">
        <w:rPr>
          <w:rFonts w:ascii="Georgia" w:hAnsi="Georgia" w:cs="Times New Roman"/>
          <w:sz w:val="24"/>
        </w:rPr>
        <w:t>h the Law Library W</w:t>
      </w:r>
      <w:r w:rsidR="00924172" w:rsidRPr="005A0985">
        <w:rPr>
          <w:rFonts w:ascii="Georgia" w:hAnsi="Georgia" w:cs="Times New Roman"/>
          <w:sz w:val="24"/>
        </w:rPr>
        <w:t>eb</w:t>
      </w:r>
      <w:r w:rsidR="00606A6B">
        <w:rPr>
          <w:rFonts w:ascii="Georgia" w:hAnsi="Georgia" w:cs="Times New Roman"/>
          <w:sz w:val="24"/>
          <w:lang w:val="en-US"/>
        </w:rPr>
        <w:t xml:space="preserve"> </w:t>
      </w:r>
      <w:r w:rsidR="00924172" w:rsidRPr="005A0985">
        <w:rPr>
          <w:rFonts w:ascii="Georgia" w:hAnsi="Georgia" w:cs="Times New Roman"/>
          <w:sz w:val="24"/>
        </w:rPr>
        <w:t>site</w:t>
      </w:r>
      <w:proofErr w:type="gramStart"/>
      <w:r w:rsidR="00924172" w:rsidRPr="005A0985">
        <w:rPr>
          <w:rFonts w:ascii="Georgia" w:hAnsi="Georgia" w:cs="Times New Roman"/>
          <w:sz w:val="24"/>
        </w:rPr>
        <w:t>)</w:t>
      </w:r>
      <w:proofErr w:type="gramEnd"/>
      <w:r w:rsidR="00924172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  <w:t>Bibliographies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  <w:t>    </w:t>
      </w:r>
      <w:r w:rsidR="00171491">
        <w:rPr>
          <w:rFonts w:ascii="Georgia" w:hAnsi="Georgia" w:cs="Times New Roman"/>
          <w:sz w:val="24"/>
          <w:lang w:val="en-US"/>
        </w:rPr>
        <w:t>Sabin</w:t>
      </w:r>
      <w:r w:rsidR="00945E6B" w:rsidRPr="005A0985">
        <w:rPr>
          <w:rFonts w:ascii="Georgia" w:hAnsi="Georgia" w:cs="Times New Roman"/>
          <w:sz w:val="24"/>
        </w:rPr>
        <w:t xml:space="preserve"> Center for Climate Change Law, Legal Bibliography on Climate Change: </w:t>
      </w:r>
      <w:hyperlink r:id="rId6" w:history="1">
        <w:r w:rsidR="009107DB" w:rsidRPr="008F76F7">
          <w:rPr>
            <w:rStyle w:val="Hyperlink"/>
            <w:rFonts w:ascii="Georgia" w:hAnsi="Georgia" w:cs="Times New Roman"/>
            <w:sz w:val="24"/>
          </w:rPr>
          <w:t>http://www.law.columbia.edu/centers/climatechange/bibliography</w:t>
        </w:r>
      </w:hyperlink>
    </w:p>
    <w:p w:rsidR="002D1CE5" w:rsidRDefault="009107DB" w:rsidP="00331FF8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br/>
        <w:t>    </w:t>
      </w:r>
      <w:r w:rsidR="00945E6B" w:rsidRPr="005A0985">
        <w:rPr>
          <w:rFonts w:ascii="Georgia" w:hAnsi="Georgia" w:cs="Times New Roman"/>
          <w:sz w:val="24"/>
        </w:rPr>
        <w:t xml:space="preserve">Isa Lang, </w:t>
      </w:r>
      <w:r w:rsidR="00945E6B" w:rsidRPr="005A0985">
        <w:rPr>
          <w:rFonts w:ascii="Georgia" w:hAnsi="Georgia" w:cs="Times New Roman"/>
          <w:i/>
          <w:sz w:val="24"/>
        </w:rPr>
        <w:t xml:space="preserve">Wrestling with an Elephant: A Selected </w:t>
      </w:r>
      <w:r w:rsidR="00945E6B" w:rsidRPr="005A0985">
        <w:rPr>
          <w:rFonts w:ascii="Georgia" w:hAnsi="Georgia" w:cs="Times New Roman"/>
          <w:i/>
          <w:sz w:val="24"/>
        </w:rPr>
        <w:lastRenderedPageBreak/>
        <w:t>Bibliography and Resource Guide on Global Climate Change</w:t>
      </w:r>
      <w:r w:rsidR="00F23F91">
        <w:rPr>
          <w:rFonts w:ascii="Georgia" w:hAnsi="Georgia" w:cs="Times New Roman"/>
          <w:i/>
          <w:sz w:val="24"/>
          <w:lang w:val="en-US"/>
        </w:rPr>
        <w:t>,</w:t>
      </w:r>
      <w:r w:rsidR="00945E6B" w:rsidRPr="005A0985">
        <w:rPr>
          <w:rFonts w:ascii="Georgia" w:hAnsi="Georgia" w:cs="Times New Roman"/>
          <w:sz w:val="24"/>
        </w:rPr>
        <w:t xml:space="preserve"> 100 </w:t>
      </w:r>
      <w:r w:rsidR="00945E6B" w:rsidRPr="00F23F91">
        <w:rPr>
          <w:rFonts w:ascii="Georgia" w:hAnsi="Georgia" w:cs="Times New Roman"/>
          <w:smallCaps/>
          <w:sz w:val="24"/>
        </w:rPr>
        <w:t>Law Libr. J</w:t>
      </w:r>
      <w:r w:rsidR="00945E6B" w:rsidRPr="005A0985">
        <w:rPr>
          <w:rFonts w:ascii="Georgia" w:hAnsi="Georgia" w:cs="Times New Roman"/>
          <w:sz w:val="24"/>
        </w:rPr>
        <w:t>. 675 (2008)</w:t>
      </w:r>
    </w:p>
    <w:p w:rsidR="00876117" w:rsidRPr="005A0985" w:rsidRDefault="002D1CE5" w:rsidP="00331FF8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  <w:lang w:val="en-US"/>
        </w:rPr>
        <w:t xml:space="preserve">   </w:t>
      </w:r>
      <w:r w:rsidR="00945E6B" w:rsidRPr="005A0985">
        <w:rPr>
          <w:rFonts w:ascii="Georgia" w:hAnsi="Georgia" w:cs="Times New Roman"/>
          <w:sz w:val="24"/>
        </w:rPr>
        <w:t xml:space="preserve"> GlobaLex Climate Change Bibliography: </w:t>
      </w:r>
      <w:hyperlink r:id="rId7" w:history="1">
        <w:r w:rsidR="00876117" w:rsidRPr="005A0985">
          <w:rPr>
            <w:rStyle w:val="Hyperlink"/>
            <w:rFonts w:ascii="Georgia" w:hAnsi="Georgia" w:cs="Times New Roman"/>
            <w:sz w:val="24"/>
          </w:rPr>
          <w:t>http://www.nyulawglobal.org/Globalex/Climate_Change_Bibliography.htm</w:t>
        </w:r>
      </w:hyperlink>
    </w:p>
    <w:p w:rsidR="00876117" w:rsidRPr="005A0985" w:rsidRDefault="00876117" w:rsidP="00331FF8">
      <w:pPr>
        <w:rPr>
          <w:rFonts w:ascii="Georgia" w:hAnsi="Georgia" w:cs="Times New Roman"/>
          <w:sz w:val="24"/>
        </w:rPr>
      </w:pPr>
    </w:p>
    <w:p w:rsidR="00876117" w:rsidRPr="005A0985" w:rsidRDefault="00876117" w:rsidP="00331FF8">
      <w:pPr>
        <w:rPr>
          <w:rFonts w:ascii="Georgia" w:hAnsi="Georgia" w:cs="Times New Roman"/>
          <w:sz w:val="24"/>
        </w:rPr>
      </w:pPr>
    </w:p>
    <w:p w:rsidR="009107DB" w:rsidRDefault="00924172" w:rsidP="00331FF8">
      <w:pPr>
        <w:rPr>
          <w:rFonts w:ascii="Georgia" w:hAnsi="Georgia" w:cs="Times New Roman"/>
          <w:sz w:val="24"/>
        </w:rPr>
      </w:pPr>
      <w:r w:rsidRPr="005A0985">
        <w:rPr>
          <w:rFonts w:ascii="Georgia" w:hAnsi="Georgia" w:cs="Times New Roman"/>
          <w:b/>
          <w:sz w:val="24"/>
        </w:rPr>
        <w:t>Proposed Initiatives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</w:r>
      <w:r w:rsidR="00171491">
        <w:rPr>
          <w:rFonts w:ascii="Georgia" w:hAnsi="Georgia" w:cs="Times New Roman"/>
          <w:sz w:val="24"/>
          <w:lang w:val="en-US"/>
        </w:rPr>
        <w:t>Sabin</w:t>
      </w:r>
      <w:r w:rsidR="00945E6B" w:rsidRPr="005A0985">
        <w:rPr>
          <w:rFonts w:ascii="Georgia" w:hAnsi="Georgia" w:cs="Times New Roman"/>
          <w:sz w:val="24"/>
        </w:rPr>
        <w:t xml:space="preserve"> Center for Climate Change Law - Legislation Tracker: </w:t>
      </w:r>
      <w:hyperlink r:id="rId8" w:history="1">
        <w:r w:rsidR="009107DB" w:rsidRPr="008F76F7">
          <w:rPr>
            <w:rStyle w:val="Hyperlink"/>
            <w:rFonts w:ascii="Georgia" w:hAnsi="Georgia" w:cs="Times New Roman"/>
            <w:sz w:val="24"/>
          </w:rPr>
          <w:t>http://www.law.columbia.edu/centers/climatechange/resources/legislation</w:t>
        </w:r>
      </w:hyperlink>
    </w:p>
    <w:p w:rsidR="00171491" w:rsidRDefault="00171491" w:rsidP="00331FF8">
      <w:pPr>
        <w:rPr>
          <w:rFonts w:ascii="Georgia" w:hAnsi="Georgia" w:cs="Times New Roman"/>
          <w:sz w:val="24"/>
        </w:rPr>
      </w:pPr>
    </w:p>
    <w:p w:rsidR="009107DB" w:rsidRDefault="00171491" w:rsidP="00331FF8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  <w:lang w:val="en-US"/>
        </w:rPr>
        <w:t>Sabin</w:t>
      </w:r>
      <w:r w:rsidR="00945E6B" w:rsidRPr="005A0985">
        <w:rPr>
          <w:rFonts w:ascii="Georgia" w:hAnsi="Georgia" w:cs="Times New Roman"/>
          <w:sz w:val="24"/>
        </w:rPr>
        <w:t xml:space="preserve"> Center for C</w:t>
      </w:r>
      <w:r w:rsidR="0046256F" w:rsidRPr="005A0985">
        <w:rPr>
          <w:rFonts w:ascii="Georgia" w:hAnsi="Georgia" w:cs="Times New Roman"/>
          <w:sz w:val="24"/>
        </w:rPr>
        <w:t xml:space="preserve">limate Change Law - Regulation </w:t>
      </w:r>
      <w:r w:rsidR="0046256F" w:rsidRPr="005A0985">
        <w:rPr>
          <w:rFonts w:ascii="Georgia" w:hAnsi="Georgia" w:cs="Times New Roman"/>
          <w:sz w:val="24"/>
          <w:lang w:val="en-US"/>
        </w:rPr>
        <w:t>T</w:t>
      </w:r>
      <w:r w:rsidR="00945E6B" w:rsidRPr="005A0985">
        <w:rPr>
          <w:rFonts w:ascii="Georgia" w:hAnsi="Georgia" w:cs="Times New Roman"/>
          <w:sz w:val="24"/>
        </w:rPr>
        <w:t xml:space="preserve">racker: </w:t>
      </w:r>
      <w:hyperlink r:id="rId9" w:history="1">
        <w:r w:rsidR="009107DB" w:rsidRPr="008F76F7">
          <w:rPr>
            <w:rStyle w:val="Hyperlink"/>
            <w:rFonts w:ascii="Georgia" w:hAnsi="Georgia" w:cs="Times New Roman"/>
            <w:sz w:val="24"/>
          </w:rPr>
          <w:t>http://www.law.columbia.edu/centers/climatechange/resources/epa</w:t>
        </w:r>
      </w:hyperlink>
    </w:p>
    <w:p w:rsidR="00876117" w:rsidRPr="005A0985" w:rsidRDefault="009107DB" w:rsidP="00331FF8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br/>
      </w:r>
      <w:r w:rsidR="009078A3" w:rsidRPr="005A0985">
        <w:rPr>
          <w:rFonts w:ascii="Georgia" w:hAnsi="Georgia" w:cs="Times New Roman"/>
          <w:sz w:val="24"/>
          <w:lang w:val="en-US"/>
        </w:rPr>
        <w:t>ProQuest</w:t>
      </w:r>
      <w:r w:rsidR="00CC766F" w:rsidRPr="005A0985">
        <w:rPr>
          <w:rFonts w:ascii="Georgia" w:hAnsi="Georgia" w:cs="Times New Roman"/>
          <w:sz w:val="24"/>
        </w:rPr>
        <w:t xml:space="preserve"> Congressional</w:t>
      </w:r>
      <w:r w:rsidR="00945E6B" w:rsidRPr="005A0985">
        <w:rPr>
          <w:rFonts w:ascii="Georgia" w:hAnsi="Georgia" w:cs="Times New Roman"/>
          <w:sz w:val="24"/>
        </w:rPr>
        <w:t xml:space="preserve"> (available th</w:t>
      </w:r>
      <w:r w:rsidR="00924172" w:rsidRPr="005A0985">
        <w:rPr>
          <w:rFonts w:ascii="Georgia" w:hAnsi="Georgia" w:cs="Times New Roman"/>
          <w:sz w:val="24"/>
        </w:rPr>
        <w:t>rough the Law Library W</w:t>
      </w:r>
      <w:r w:rsidR="004045CC" w:rsidRPr="005A0985">
        <w:rPr>
          <w:rFonts w:ascii="Georgia" w:hAnsi="Georgia" w:cs="Times New Roman"/>
          <w:sz w:val="24"/>
        </w:rPr>
        <w:t>eb</w:t>
      </w:r>
      <w:r w:rsidR="00924172" w:rsidRPr="005A0985">
        <w:rPr>
          <w:rFonts w:ascii="Georgia" w:hAnsi="Georgia" w:cs="Times New Roman"/>
          <w:sz w:val="24"/>
          <w:lang w:val="en-US"/>
        </w:rPr>
        <w:t xml:space="preserve"> </w:t>
      </w:r>
      <w:r w:rsidR="004045CC" w:rsidRPr="005A0985">
        <w:rPr>
          <w:rFonts w:ascii="Georgia" w:hAnsi="Georgia" w:cs="Times New Roman"/>
          <w:sz w:val="24"/>
        </w:rPr>
        <w:t>site)</w:t>
      </w:r>
    </w:p>
    <w:p w:rsidR="00640188" w:rsidRPr="005A0985" w:rsidRDefault="004045CC" w:rsidP="00331FF8">
      <w:pPr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b/>
          <w:sz w:val="24"/>
        </w:rPr>
        <w:br/>
        <w:t>Administrative Sources</w:t>
      </w:r>
      <w:r w:rsidR="0010265F" w:rsidRPr="005A0985">
        <w:rPr>
          <w:rFonts w:ascii="Georgia" w:hAnsi="Georgia" w:cs="Times New Roman"/>
          <w:b/>
          <w:sz w:val="24"/>
          <w:lang w:val="en-US"/>
        </w:rPr>
        <w:t xml:space="preserve"> &amp; </w:t>
      </w:r>
      <w:r w:rsidR="0010265F" w:rsidRPr="005A0985">
        <w:rPr>
          <w:rFonts w:ascii="Georgia" w:hAnsi="Georgia" w:cs="Times New Roman"/>
          <w:b/>
          <w:sz w:val="24"/>
        </w:rPr>
        <w:t>Decisions</w:t>
      </w:r>
      <w:r w:rsidR="00945E6B" w:rsidRPr="005A0985">
        <w:rPr>
          <w:rFonts w:ascii="Georgia" w:hAnsi="Georgia" w:cs="Times New Roman"/>
          <w:b/>
          <w:sz w:val="24"/>
        </w:rPr>
        <w:br/>
      </w:r>
    </w:p>
    <w:p w:rsidR="00E805A5" w:rsidRPr="005A0985" w:rsidRDefault="00987947">
      <w:pPr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</w:rPr>
        <w:t>Administrative</w:t>
      </w:r>
      <w:r w:rsidRPr="005A0985">
        <w:rPr>
          <w:rFonts w:ascii="Georgia" w:hAnsi="Georgia" w:cs="Times New Roman"/>
          <w:sz w:val="24"/>
          <w:lang w:val="en-US"/>
        </w:rPr>
        <w:t xml:space="preserve"> Law </w:t>
      </w:r>
      <w:r w:rsidR="00945E6B" w:rsidRPr="005A0985">
        <w:rPr>
          <w:rFonts w:ascii="Georgia" w:hAnsi="Georgia" w:cs="Times New Roman"/>
          <w:sz w:val="24"/>
        </w:rPr>
        <w:t>Sources</w:t>
      </w:r>
      <w:r w:rsidR="00D12D48" w:rsidRPr="005A0985">
        <w:rPr>
          <w:rFonts w:ascii="Georgia" w:hAnsi="Georgia" w:cs="Times New Roman"/>
          <w:sz w:val="24"/>
          <w:lang w:val="en-US"/>
        </w:rPr>
        <w:t xml:space="preserve"> &amp; </w:t>
      </w:r>
      <w:r w:rsidR="00D12D48" w:rsidRPr="005A0985">
        <w:rPr>
          <w:rFonts w:ascii="Georgia" w:hAnsi="Georgia" w:cs="Times New Roman"/>
          <w:sz w:val="24"/>
        </w:rPr>
        <w:t xml:space="preserve">Regulatory Decisions </w:t>
      </w:r>
      <w:r w:rsidR="00D12D48" w:rsidRPr="005A0985">
        <w:rPr>
          <w:rFonts w:ascii="Georgia" w:hAnsi="Georgia" w:cs="Times New Roman"/>
          <w:sz w:val="24"/>
          <w:lang w:val="en-US"/>
        </w:rPr>
        <w:t>Guide</w:t>
      </w:r>
      <w:r w:rsidR="00924172" w:rsidRPr="005A0985">
        <w:rPr>
          <w:rFonts w:ascii="Georgia" w:hAnsi="Georgia" w:cs="Times New Roman"/>
          <w:sz w:val="24"/>
          <w:lang w:val="en-US"/>
        </w:rPr>
        <w:t>s</w:t>
      </w:r>
      <w:r w:rsidRPr="005A0985">
        <w:rPr>
          <w:rFonts w:ascii="Georgia" w:hAnsi="Georgia" w:cs="Times New Roman"/>
          <w:sz w:val="24"/>
          <w:lang w:val="en-US"/>
        </w:rPr>
        <w:t xml:space="preserve"> (ava</w:t>
      </w:r>
      <w:r w:rsidR="00924172" w:rsidRPr="005A0985">
        <w:rPr>
          <w:rFonts w:ascii="Georgia" w:hAnsi="Georgia" w:cs="Times New Roman"/>
          <w:sz w:val="24"/>
          <w:lang w:val="en-US"/>
        </w:rPr>
        <w:t>ilable through the Law Library W</w:t>
      </w:r>
      <w:r w:rsidRPr="005A0985">
        <w:rPr>
          <w:rFonts w:ascii="Georgia" w:hAnsi="Georgia" w:cs="Times New Roman"/>
          <w:sz w:val="24"/>
          <w:lang w:val="en-US"/>
        </w:rPr>
        <w:t>eb</w:t>
      </w:r>
      <w:r w:rsidR="00924172" w:rsidRPr="005A0985">
        <w:rPr>
          <w:rFonts w:ascii="Georgia" w:hAnsi="Georgia" w:cs="Times New Roman"/>
          <w:sz w:val="24"/>
          <w:lang w:val="en-US"/>
        </w:rPr>
        <w:t xml:space="preserve"> </w:t>
      </w:r>
      <w:r w:rsidRPr="005A0985">
        <w:rPr>
          <w:rFonts w:ascii="Georgia" w:hAnsi="Georgia" w:cs="Times New Roman"/>
          <w:sz w:val="24"/>
          <w:lang w:val="en-US"/>
        </w:rPr>
        <w:t>site)</w:t>
      </w:r>
      <w:r w:rsidR="0010265F" w:rsidRPr="005A0985">
        <w:rPr>
          <w:rFonts w:ascii="Georgia" w:hAnsi="Georgia" w:cs="Times New Roman"/>
          <w:sz w:val="24"/>
        </w:rPr>
        <w:br/>
      </w:r>
    </w:p>
    <w:p w:rsidR="00E805A5" w:rsidRPr="005A0985" w:rsidRDefault="00E805A5">
      <w:pPr>
        <w:rPr>
          <w:rFonts w:ascii="Georgia" w:hAnsi="Georgia" w:cs="Times New Roman"/>
          <w:b/>
          <w:sz w:val="24"/>
          <w:lang w:val="en-US"/>
        </w:rPr>
      </w:pPr>
      <w:r w:rsidRPr="005A0985">
        <w:rPr>
          <w:rFonts w:ascii="Georgia" w:hAnsi="Georgia" w:cs="Times New Roman"/>
          <w:sz w:val="24"/>
          <w:lang w:val="en-US"/>
        </w:rPr>
        <w:t>Lexis</w:t>
      </w:r>
      <w:r w:rsidR="00924172" w:rsidRPr="005A0985">
        <w:rPr>
          <w:rFonts w:ascii="Georgia" w:hAnsi="Georgia" w:cs="Times New Roman"/>
          <w:sz w:val="24"/>
          <w:lang w:val="en-US"/>
        </w:rPr>
        <w:t xml:space="preserve"> Advance</w:t>
      </w:r>
      <w:r w:rsidRPr="005A0985">
        <w:rPr>
          <w:rFonts w:ascii="Georgia" w:hAnsi="Georgia" w:cs="Times New Roman"/>
          <w:sz w:val="24"/>
          <w:lang w:val="en-US"/>
        </w:rPr>
        <w:t>—</w:t>
      </w:r>
      <w:r w:rsidR="00924172" w:rsidRPr="005A0985">
        <w:rPr>
          <w:rFonts w:ascii="Georgia" w:hAnsi="Georgia" w:cs="Times New Roman"/>
          <w:sz w:val="24"/>
          <w:lang w:val="en-US"/>
        </w:rPr>
        <w:t xml:space="preserve">Home </w:t>
      </w:r>
      <w:r w:rsidR="00924172"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="00924172" w:rsidRPr="005A0985">
        <w:rPr>
          <w:rFonts w:ascii="Georgia" w:hAnsi="Georgia" w:cs="Times New Roman"/>
          <w:sz w:val="24"/>
          <w:lang w:val="en-US"/>
        </w:rPr>
        <w:t xml:space="preserve"> Practice Area or Industry</w:t>
      </w:r>
      <w:r w:rsidR="00924172"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="009107DB">
        <w:rPr>
          <w:rFonts w:ascii="Georgia" w:hAnsi="Georgia" w:cs="Times New Roman"/>
          <w:sz w:val="24"/>
          <w:lang w:val="en-US"/>
        </w:rPr>
        <w:t xml:space="preserve"> Environmental L</w:t>
      </w:r>
      <w:r w:rsidR="00924172" w:rsidRPr="005A0985">
        <w:rPr>
          <w:rFonts w:ascii="Georgia" w:hAnsi="Georgia" w:cs="Times New Roman"/>
          <w:sz w:val="24"/>
          <w:lang w:val="en-US"/>
        </w:rPr>
        <w:t>aw (Advanced search: Administrative Materials)</w:t>
      </w:r>
    </w:p>
    <w:p w:rsidR="009E5B7A" w:rsidRPr="005A0985" w:rsidRDefault="009E5B7A">
      <w:pPr>
        <w:rPr>
          <w:rFonts w:ascii="Georgia" w:hAnsi="Georgia" w:cs="Times New Roman"/>
          <w:sz w:val="24"/>
          <w:lang w:val="en-US"/>
        </w:rPr>
      </w:pPr>
    </w:p>
    <w:p w:rsidR="009107DB" w:rsidRDefault="00924172" w:rsidP="00753CEE">
      <w:pPr>
        <w:pStyle w:val="Div"/>
        <w:spacing w:after="280" w:afterAutospacing="1"/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  <w:lang w:val="en-US"/>
        </w:rPr>
        <w:t>Westlaw</w:t>
      </w:r>
      <w:r w:rsidR="009E5B7A" w:rsidRPr="005A0985">
        <w:rPr>
          <w:rFonts w:ascii="Georgia" w:hAnsi="Georgia" w:cs="Times New Roman"/>
          <w:sz w:val="24"/>
          <w:lang w:val="en-US"/>
        </w:rPr>
        <w:t xml:space="preserve">:  </w:t>
      </w:r>
      <w:r w:rsidRPr="005A0985">
        <w:rPr>
          <w:rFonts w:ascii="Georgia" w:hAnsi="Georgia" w:cs="Times New Roman"/>
          <w:sz w:val="24"/>
          <w:lang w:val="en-US"/>
        </w:rPr>
        <w:t>Home</w:t>
      </w:r>
      <w:r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Pr="005A0985">
        <w:rPr>
          <w:rFonts w:ascii="Georgia" w:hAnsi="Georgia" w:cs="Times New Roman"/>
          <w:sz w:val="24"/>
          <w:lang w:val="en-US"/>
        </w:rPr>
        <w:t xml:space="preserve"> Practice Areas</w:t>
      </w:r>
      <w:r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Pr="005A0985">
        <w:rPr>
          <w:rFonts w:ascii="Georgia" w:hAnsi="Georgia" w:cs="Times New Roman"/>
          <w:sz w:val="24"/>
          <w:lang w:val="en-US"/>
        </w:rPr>
        <w:t xml:space="preserve"> Energy &amp; Environment</w:t>
      </w:r>
      <w:r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Pr="005A0985">
        <w:rPr>
          <w:rFonts w:ascii="Georgia" w:hAnsi="Georgia" w:cs="Times New Roman"/>
          <w:sz w:val="24"/>
          <w:lang w:val="en-US"/>
        </w:rPr>
        <w:t xml:space="preserve"> Administrativ</w:t>
      </w:r>
      <w:r w:rsidR="009107DB">
        <w:rPr>
          <w:rFonts w:ascii="Georgia" w:hAnsi="Georgia" w:cs="Times New Roman"/>
          <w:sz w:val="24"/>
          <w:lang w:val="en-US"/>
        </w:rPr>
        <w:t>e Decisions &amp; Guidance</w:t>
      </w:r>
    </w:p>
    <w:p w:rsidR="007D7313" w:rsidRPr="005A0985" w:rsidRDefault="00BF48C0" w:rsidP="00753CEE">
      <w:pPr>
        <w:pStyle w:val="Div"/>
        <w:spacing w:after="280" w:afterAutospacing="1"/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b/>
          <w:sz w:val="24"/>
          <w:lang w:val="en-US"/>
        </w:rPr>
        <w:t>Lexis</w:t>
      </w:r>
      <w:r w:rsidR="009107DB">
        <w:rPr>
          <w:rFonts w:ascii="Georgia" w:hAnsi="Georgia" w:cs="Times New Roman"/>
          <w:b/>
          <w:sz w:val="24"/>
          <w:lang w:val="en-US"/>
        </w:rPr>
        <w:t xml:space="preserve"> Advance</w:t>
      </w:r>
      <w:r w:rsidRPr="005A0985">
        <w:rPr>
          <w:rFonts w:ascii="Georgia" w:hAnsi="Georgia" w:cs="Times New Roman"/>
          <w:b/>
          <w:sz w:val="24"/>
          <w:lang w:val="en-US"/>
        </w:rPr>
        <w:t xml:space="preserve"> and Westlaw Environmental Law Databases</w:t>
      </w:r>
      <w:r w:rsidR="00945E6B" w:rsidRPr="005A0985">
        <w:rPr>
          <w:rFonts w:ascii="Georgia" w:hAnsi="Georgia" w:cs="Times New Roman"/>
          <w:b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</w:r>
      <w:r w:rsidR="007D7313" w:rsidRPr="005A0985">
        <w:rPr>
          <w:rFonts w:ascii="Georgia" w:hAnsi="Georgia" w:cs="Times New Roman"/>
          <w:sz w:val="24"/>
          <w:lang w:val="en-US"/>
        </w:rPr>
        <w:t>Lexis</w:t>
      </w:r>
      <w:r w:rsidR="003F4B12" w:rsidRPr="005A0985">
        <w:rPr>
          <w:rFonts w:ascii="Georgia" w:hAnsi="Georgia" w:cs="Times New Roman"/>
          <w:sz w:val="24"/>
          <w:lang w:val="en-US"/>
        </w:rPr>
        <w:t xml:space="preserve"> Advance</w:t>
      </w:r>
      <w:r w:rsidR="007D7313" w:rsidRPr="005A0985">
        <w:rPr>
          <w:rFonts w:ascii="Georgia" w:hAnsi="Georgia" w:cs="Times New Roman"/>
          <w:sz w:val="24"/>
          <w:lang w:val="en-US"/>
        </w:rPr>
        <w:t>—</w:t>
      </w:r>
      <w:r w:rsidR="00306A4D" w:rsidRPr="005A0985">
        <w:rPr>
          <w:rFonts w:ascii="Georgia" w:hAnsi="Georgia" w:cs="Times New Roman"/>
          <w:sz w:val="24"/>
        </w:rPr>
        <w:t xml:space="preserve"> </w:t>
      </w:r>
      <w:r w:rsidR="003F4B12" w:rsidRPr="005A0985">
        <w:rPr>
          <w:rFonts w:ascii="Georgia" w:hAnsi="Georgia" w:cs="Times New Roman"/>
          <w:sz w:val="24"/>
          <w:lang w:val="en-US"/>
        </w:rPr>
        <w:t>Home</w:t>
      </w:r>
      <w:r w:rsidR="003F4B12"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="003F4B12" w:rsidRPr="005A0985">
        <w:rPr>
          <w:rFonts w:ascii="Georgia" w:hAnsi="Georgia" w:cs="Times New Roman"/>
          <w:sz w:val="24"/>
          <w:lang w:val="en-US"/>
        </w:rPr>
        <w:t xml:space="preserve"> Practice Area or Industry</w:t>
      </w:r>
      <w:r w:rsidR="003F4B12"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="003F4B12" w:rsidRPr="005A0985">
        <w:rPr>
          <w:rFonts w:ascii="Georgia" w:hAnsi="Georgia" w:cs="Times New Roman"/>
          <w:sz w:val="24"/>
          <w:lang w:val="en-US"/>
        </w:rPr>
        <w:t xml:space="preserve"> Environmental Law</w:t>
      </w:r>
    </w:p>
    <w:p w:rsidR="00876117" w:rsidRPr="005A0985" w:rsidRDefault="007D7313" w:rsidP="00753CEE">
      <w:pPr>
        <w:pStyle w:val="Div"/>
        <w:spacing w:after="280" w:afterAutospacing="1"/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  <w:lang w:val="en-US"/>
        </w:rPr>
        <w:t>Wes</w:t>
      </w:r>
      <w:r w:rsidR="003F4B12" w:rsidRPr="005A0985">
        <w:rPr>
          <w:rFonts w:ascii="Georgia" w:hAnsi="Georgia" w:cs="Times New Roman"/>
          <w:sz w:val="24"/>
          <w:lang w:val="en-US"/>
        </w:rPr>
        <w:t>tlaw</w:t>
      </w:r>
      <w:r w:rsidRPr="005A0985">
        <w:rPr>
          <w:rFonts w:ascii="Georgia" w:hAnsi="Georgia" w:cs="Times New Roman"/>
          <w:sz w:val="24"/>
          <w:lang w:val="en-US"/>
        </w:rPr>
        <w:t xml:space="preserve">:  </w:t>
      </w:r>
      <w:r w:rsidR="003F4B12" w:rsidRPr="005A0985">
        <w:rPr>
          <w:rFonts w:ascii="Georgia" w:hAnsi="Georgia" w:cs="Times New Roman"/>
          <w:sz w:val="24"/>
          <w:lang w:val="en-US"/>
        </w:rPr>
        <w:t>Home</w:t>
      </w:r>
      <w:r w:rsidR="003F4B12"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="003F4B12" w:rsidRPr="005A0985">
        <w:rPr>
          <w:rFonts w:ascii="Georgia" w:hAnsi="Georgia" w:cs="Times New Roman"/>
          <w:sz w:val="24"/>
          <w:lang w:val="en-US"/>
        </w:rPr>
        <w:t xml:space="preserve"> Practice Areas</w:t>
      </w:r>
      <w:r w:rsidR="003F4B12" w:rsidRPr="005A0985">
        <w:rPr>
          <w:rFonts w:ascii="Georgia" w:hAnsi="Georgia" w:cs="Times New Roman"/>
          <w:sz w:val="24"/>
          <w:lang w:val="en-US"/>
        </w:rPr>
        <w:sym w:font="Wingdings" w:char="F0E0"/>
      </w:r>
      <w:r w:rsidR="009107DB">
        <w:rPr>
          <w:rFonts w:ascii="Georgia" w:hAnsi="Georgia" w:cs="Times New Roman"/>
          <w:sz w:val="24"/>
          <w:lang w:val="en-US"/>
        </w:rPr>
        <w:t xml:space="preserve"> </w:t>
      </w:r>
      <w:r w:rsidR="003F4B12" w:rsidRPr="005A0985">
        <w:rPr>
          <w:rFonts w:ascii="Georgia" w:hAnsi="Georgia" w:cs="Times New Roman"/>
          <w:sz w:val="24"/>
          <w:lang w:val="en-US"/>
        </w:rPr>
        <w:t>Energy &amp; Environment</w:t>
      </w:r>
    </w:p>
    <w:p w:rsidR="005A0985" w:rsidRPr="005A0985" w:rsidRDefault="00876117" w:rsidP="00753CEE">
      <w:pPr>
        <w:pStyle w:val="Div"/>
        <w:spacing w:after="280" w:afterAutospacing="1"/>
        <w:rPr>
          <w:rFonts w:ascii="Georgia" w:hAnsi="Georgia" w:cs="Times New Roman"/>
          <w:sz w:val="24"/>
          <w:lang w:val="en-US"/>
        </w:rPr>
      </w:pPr>
      <w:r w:rsidRPr="005A0985">
        <w:rPr>
          <w:rFonts w:ascii="Georgia" w:hAnsi="Georgia" w:cs="Times New Roman"/>
          <w:sz w:val="24"/>
        </w:rPr>
        <w:br/>
      </w:r>
      <w:r w:rsidR="00804CB8">
        <w:rPr>
          <w:rFonts w:ascii="Georgia" w:hAnsi="Georgia" w:cs="Times New Roman"/>
          <w:b/>
          <w:sz w:val="24"/>
        </w:rPr>
        <w:t>Research Guides</w:t>
      </w:r>
      <w:r w:rsidR="00945E6B" w:rsidRPr="005A0985">
        <w:rPr>
          <w:rFonts w:ascii="Georgia" w:hAnsi="Georgia" w:cs="Times New Roman"/>
          <w:sz w:val="24"/>
        </w:rPr>
        <w:br/>
      </w:r>
      <w:r w:rsidR="00945E6B" w:rsidRPr="005A0985">
        <w:rPr>
          <w:rFonts w:ascii="Georgia" w:hAnsi="Georgia" w:cs="Times New Roman"/>
          <w:sz w:val="24"/>
        </w:rPr>
        <w:br/>
        <w:t xml:space="preserve">Georgetown Law Library Environmental Law Research Guide: </w:t>
      </w:r>
      <w:hyperlink r:id="rId10" w:history="1">
        <w:r w:rsidR="005A0985" w:rsidRPr="005A0985">
          <w:rPr>
            <w:rStyle w:val="Hyperlink"/>
            <w:rFonts w:ascii="Georgia" w:hAnsi="Georgia" w:cs="Times New Roman"/>
            <w:sz w:val="24"/>
          </w:rPr>
          <w:t>http://guides.ll.georgetown.edu/environmental</w:t>
        </w:r>
      </w:hyperlink>
    </w:p>
    <w:p w:rsidR="00945E6B" w:rsidRDefault="00945E6B" w:rsidP="00753CEE">
      <w:pPr>
        <w:pStyle w:val="Div"/>
        <w:spacing w:after="280" w:afterAutospacing="1"/>
        <w:rPr>
          <w:rFonts w:ascii="Georgia" w:hAnsi="Georgia" w:cs="Times New Roman"/>
          <w:sz w:val="24"/>
        </w:rPr>
      </w:pPr>
      <w:r w:rsidRPr="005A0985">
        <w:rPr>
          <w:rFonts w:ascii="Georgia" w:hAnsi="Georgia" w:cs="Times New Roman"/>
          <w:sz w:val="24"/>
        </w:rPr>
        <w:br/>
        <w:t xml:space="preserve">University of Chicago Climate Change Research Guide: </w:t>
      </w:r>
      <w:hyperlink r:id="rId11" w:history="1">
        <w:r w:rsidR="009107DB" w:rsidRPr="008F76F7">
          <w:rPr>
            <w:rStyle w:val="Hyperlink"/>
            <w:rFonts w:ascii="Georgia" w:hAnsi="Georgia" w:cs="Times New Roman"/>
            <w:sz w:val="24"/>
          </w:rPr>
          <w:t>http://guides.lib.uchicago.edu/c.php?g=297202&amp;p=1983955</w:t>
        </w:r>
      </w:hyperlink>
    </w:p>
    <w:p w:rsidR="009107DB" w:rsidRDefault="009107DB" w:rsidP="00753CEE">
      <w:pPr>
        <w:pStyle w:val="Div"/>
        <w:spacing w:after="280" w:afterAutospacing="1"/>
        <w:rPr>
          <w:rFonts w:ascii="Georgia" w:hAnsi="Georgia" w:cs="Times New Roman"/>
          <w:sz w:val="24"/>
        </w:rPr>
      </w:pPr>
    </w:p>
    <w:p w:rsidR="009107DB" w:rsidRDefault="009107DB" w:rsidP="00753CEE">
      <w:pPr>
        <w:pStyle w:val="Div"/>
        <w:spacing w:after="280" w:afterAutospacing="1"/>
        <w:rPr>
          <w:rFonts w:ascii="Georgia" w:hAnsi="Georgia" w:cs="Times New Roman"/>
          <w:sz w:val="24"/>
        </w:rPr>
      </w:pPr>
    </w:p>
    <w:p w:rsidR="009107DB" w:rsidRPr="009107DB" w:rsidRDefault="00171491" w:rsidP="009107DB">
      <w:pPr>
        <w:pStyle w:val="Div"/>
        <w:spacing w:after="280" w:afterAutospacing="1"/>
        <w:jc w:val="center"/>
        <w:rPr>
          <w:rFonts w:ascii="Georgia" w:hAnsi="Georgia" w:cs="Times New Roman"/>
          <w:sz w:val="24"/>
          <w:lang w:val="en-US"/>
        </w:rPr>
      </w:pPr>
      <w:r>
        <w:rPr>
          <w:rFonts w:ascii="Georgia" w:hAnsi="Georgia" w:cs="Times New Roman"/>
          <w:sz w:val="24"/>
          <w:lang w:val="en-US"/>
        </w:rPr>
        <w:t>Last updated: 10/4</w:t>
      </w:r>
      <w:r w:rsidR="009107DB">
        <w:rPr>
          <w:rFonts w:ascii="Georgia" w:hAnsi="Georgia" w:cs="Times New Roman"/>
          <w:sz w:val="24"/>
          <w:lang w:val="en-US"/>
        </w:rPr>
        <w:t>/2016</w:t>
      </w:r>
    </w:p>
    <w:sectPr w:rsidR="009107DB" w:rsidRPr="009107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82"/>
    <w:rsid w:val="00056FE4"/>
    <w:rsid w:val="00065F87"/>
    <w:rsid w:val="000718C8"/>
    <w:rsid w:val="000A49AF"/>
    <w:rsid w:val="0010265F"/>
    <w:rsid w:val="001054BE"/>
    <w:rsid w:val="001278A0"/>
    <w:rsid w:val="00171491"/>
    <w:rsid w:val="002D1CE5"/>
    <w:rsid w:val="002E72DF"/>
    <w:rsid w:val="00306A4D"/>
    <w:rsid w:val="00331FF8"/>
    <w:rsid w:val="003D0E86"/>
    <w:rsid w:val="003F4B12"/>
    <w:rsid w:val="004045CC"/>
    <w:rsid w:val="0046256F"/>
    <w:rsid w:val="004D11BE"/>
    <w:rsid w:val="005A0985"/>
    <w:rsid w:val="00606A6B"/>
    <w:rsid w:val="00640188"/>
    <w:rsid w:val="006B0654"/>
    <w:rsid w:val="00753CEE"/>
    <w:rsid w:val="007D1340"/>
    <w:rsid w:val="007D7313"/>
    <w:rsid w:val="00804CB8"/>
    <w:rsid w:val="00876117"/>
    <w:rsid w:val="009078A3"/>
    <w:rsid w:val="009107DB"/>
    <w:rsid w:val="00923CF8"/>
    <w:rsid w:val="00924172"/>
    <w:rsid w:val="00945E6B"/>
    <w:rsid w:val="00987947"/>
    <w:rsid w:val="009A7DCE"/>
    <w:rsid w:val="009E5B7A"/>
    <w:rsid w:val="00A619BD"/>
    <w:rsid w:val="00B25C7B"/>
    <w:rsid w:val="00B37D5C"/>
    <w:rsid w:val="00BD506D"/>
    <w:rsid w:val="00BD5182"/>
    <w:rsid w:val="00BD7442"/>
    <w:rsid w:val="00BE29A5"/>
    <w:rsid w:val="00BF48C0"/>
    <w:rsid w:val="00CB7E48"/>
    <w:rsid w:val="00CC766F"/>
    <w:rsid w:val="00CD05B9"/>
    <w:rsid w:val="00D12D48"/>
    <w:rsid w:val="00E805A5"/>
    <w:rsid w:val="00EA5BD2"/>
    <w:rsid w:val="00F23F91"/>
    <w:rsid w:val="00F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476687-6E54-4575-827A-BEBF6AF0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uiPriority w:val="99"/>
    <w:unhideWhenUsed/>
    <w:rsid w:val="00B25C7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74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lumbia.edu/centers/climatechange/resources/legisl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yulawglobal.org/Globalex/Climate_Change_Bibliography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columbia.edu/centers/climatechange/bibliography" TargetMode="External"/><Relationship Id="rId11" Type="http://schemas.openxmlformats.org/officeDocument/2006/relationships/hyperlink" Target="http://guides.lib.uchicago.edu/c.php?g=297202&amp;p=1983955" TargetMode="External"/><Relationship Id="rId5" Type="http://schemas.openxmlformats.org/officeDocument/2006/relationships/hyperlink" Target="http://www.pewclimate.org/blog" TargetMode="External"/><Relationship Id="rId10" Type="http://schemas.openxmlformats.org/officeDocument/2006/relationships/hyperlink" Target="http://guides.ll.georgetown.edu/environmental" TargetMode="External"/><Relationship Id="rId4" Type="http://schemas.openxmlformats.org/officeDocument/2006/relationships/hyperlink" Target="http://www.epa.gov/climatechange/" TargetMode="External"/><Relationship Id="rId9" Type="http://schemas.openxmlformats.org/officeDocument/2006/relationships/hyperlink" Target="http://www.law.columbia.edu/centers/climatechange/resources/e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-- Handout</vt:lpstr>
    </vt:vector>
  </TitlesOfParts>
  <Company>Hofstra University</Company>
  <LinksUpToDate>false</LinksUpToDate>
  <CharactersWithSpaces>3060</CharactersWithSpaces>
  <SharedDoc>false</SharedDoc>
  <HLinks>
    <vt:vector size="48" baseType="variant">
      <vt:variant>
        <vt:i4>2621476</vt:i4>
      </vt:variant>
      <vt:variant>
        <vt:i4>21</vt:i4>
      </vt:variant>
      <vt:variant>
        <vt:i4>0</vt:i4>
      </vt:variant>
      <vt:variant>
        <vt:i4>5</vt:i4>
      </vt:variant>
      <vt:variant>
        <vt:lpwstr>http://guides.lib.uchicago.edu/c.php?g=297202&amp;p=1983955</vt:lpwstr>
      </vt:variant>
      <vt:variant>
        <vt:lpwstr/>
      </vt:variant>
      <vt:variant>
        <vt:i4>65620</vt:i4>
      </vt:variant>
      <vt:variant>
        <vt:i4>18</vt:i4>
      </vt:variant>
      <vt:variant>
        <vt:i4>0</vt:i4>
      </vt:variant>
      <vt:variant>
        <vt:i4>5</vt:i4>
      </vt:variant>
      <vt:variant>
        <vt:lpwstr>http://guides.ll.georgetown.edu/environmental</vt:lpwstr>
      </vt:variant>
      <vt:variant>
        <vt:lpwstr/>
      </vt:variant>
      <vt:variant>
        <vt:i4>7274593</vt:i4>
      </vt:variant>
      <vt:variant>
        <vt:i4>15</vt:i4>
      </vt:variant>
      <vt:variant>
        <vt:i4>0</vt:i4>
      </vt:variant>
      <vt:variant>
        <vt:i4>5</vt:i4>
      </vt:variant>
      <vt:variant>
        <vt:lpwstr>http://www.law.columbia.edu/centers/climatechange/resources/epa</vt:lpwstr>
      </vt:variant>
      <vt:variant>
        <vt:lpwstr/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>http://www.law.columbia.edu/centers/climatechange/resources/legislation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http://www.nyulawglobal.org/Globalex/Climate_Change_Bibliography.htm</vt:lpwstr>
      </vt:variant>
      <vt:variant>
        <vt:lpwstr/>
      </vt:variant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http://www.law.columbia.edu/centers/climatechange/bibliography</vt:lpwstr>
      </vt:variant>
      <vt:variant>
        <vt:lpwstr/>
      </vt:variant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http://www.pewclimate.org/blog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http://www.epa.gov/climatechange/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-- Handout</dc:title>
  <dc:subject/>
  <dc:creator>Hofstra University</dc:creator>
  <cp:keywords/>
  <cp:lastModifiedBy>Kenneth J. Selvester</cp:lastModifiedBy>
  <cp:revision>2</cp:revision>
  <cp:lastPrinted>1601-01-01T00:00:00Z</cp:lastPrinted>
  <dcterms:created xsi:type="dcterms:W3CDTF">2016-10-11T15:05:00Z</dcterms:created>
  <dcterms:modified xsi:type="dcterms:W3CDTF">2016-10-11T15:05:00Z</dcterms:modified>
</cp:coreProperties>
</file>