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39" w:rsidRPr="00042139" w:rsidRDefault="00042139" w:rsidP="00042139">
      <w:pPr>
        <w:widowControl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042139">
        <w:rPr>
          <w:rFonts w:ascii="Sakkal Majalla" w:hAnsi="Sakkal Majalla" w:cs="Sakkal Majalla"/>
          <w:b/>
          <w:bCs/>
          <w:sz w:val="28"/>
          <w:szCs w:val="28"/>
        </w:rPr>
        <w:t>Family C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ourt </w:t>
      </w:r>
      <w:r w:rsidRPr="00042139">
        <w:rPr>
          <w:rFonts w:ascii="Sakkal Majalla" w:hAnsi="Sakkal Majalla" w:cs="Sakkal Majalla"/>
          <w:b/>
          <w:bCs/>
          <w:sz w:val="28"/>
          <w:szCs w:val="28"/>
        </w:rPr>
        <w:t>R</w:t>
      </w:r>
      <w:r>
        <w:rPr>
          <w:rFonts w:ascii="Sakkal Majalla" w:hAnsi="Sakkal Majalla" w:cs="Sakkal Majalla"/>
          <w:b/>
          <w:bCs/>
          <w:sz w:val="28"/>
          <w:szCs w:val="28"/>
        </w:rPr>
        <w:t>eview</w:t>
      </w:r>
      <w:r w:rsidRPr="00042139">
        <w:rPr>
          <w:rFonts w:ascii="Sakkal Majalla" w:hAnsi="Sakkal Majalla" w:cs="Sakkal Majalla"/>
          <w:b/>
          <w:bCs/>
          <w:sz w:val="28"/>
          <w:szCs w:val="28"/>
        </w:rPr>
        <w:t xml:space="preserve"> Staff Orientation</w:t>
      </w:r>
    </w:p>
    <w:p w:rsidR="00042139" w:rsidRPr="00042139" w:rsidRDefault="00042139" w:rsidP="00042139">
      <w:pPr>
        <w:widowControl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042139">
        <w:rPr>
          <w:rFonts w:ascii="Sakkal Majalla" w:hAnsi="Sakkal Majalla" w:cs="Sakkal Majalla"/>
          <w:b/>
          <w:bCs/>
          <w:sz w:val="28"/>
          <w:szCs w:val="28"/>
        </w:rPr>
        <w:t>Source Gathering/Research for Note</w:t>
      </w:r>
    </w:p>
    <w:p w:rsidR="00282AF1" w:rsidRPr="00042139" w:rsidRDefault="00042139" w:rsidP="00042139">
      <w:pPr>
        <w:widowControl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042139">
        <w:rPr>
          <w:rFonts w:ascii="Sakkal Majalla" w:hAnsi="Sakkal Majalla" w:cs="Sakkal Majalla"/>
          <w:b/>
          <w:bCs/>
          <w:sz w:val="28"/>
          <w:szCs w:val="28"/>
        </w:rPr>
        <w:t>Presented by Shikha Gupta Joseph, Reference Librarian</w:t>
      </w:r>
    </w:p>
    <w:p w:rsidR="00042139" w:rsidRPr="00042139" w:rsidRDefault="00042139" w:rsidP="00042139">
      <w:pPr>
        <w:widowControl/>
        <w:jc w:val="center"/>
        <w:rPr>
          <w:rFonts w:ascii="Sakkal Majalla" w:hAnsi="Sakkal Majalla" w:cs="Sakkal Majalla"/>
          <w:b/>
          <w:bCs/>
        </w:rPr>
      </w:pPr>
    </w:p>
    <w:p w:rsidR="00282AF1" w:rsidRDefault="00282AF1">
      <w:pPr>
        <w:pStyle w:val="level1"/>
        <w:widowControl/>
        <w:numPr>
          <w:ilvl w:val="0"/>
          <w:numId w:val="1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t xml:space="preserve">Finding Books - Online Catalog - </w:t>
      </w:r>
      <w:r>
        <w:rPr>
          <w:rStyle w:val="Hypertext"/>
        </w:rPr>
        <w:t>http://libweb.hofstra.edu/</w:t>
      </w:r>
    </w:p>
    <w:p w:rsidR="00282AF1" w:rsidRDefault="00282AF1">
      <w:pPr>
        <w:widowControl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b/>
          <w:bCs/>
        </w:rPr>
      </w:pPr>
      <w:r>
        <w:t>Library Homepage &gt; Research</w:t>
      </w:r>
      <w:r w:rsidR="00490ED6">
        <w:t xml:space="preserve"> &amp; Instruction</w:t>
      </w:r>
    </w:p>
    <w:p w:rsidR="00282AF1" w:rsidRDefault="00282AF1">
      <w:pPr>
        <w:pStyle w:val="level2"/>
        <w:widowControl/>
        <w:numPr>
          <w:ilvl w:val="1"/>
          <w:numId w:val="1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How to use and interpret search results  - location, availability</w:t>
      </w:r>
    </w:p>
    <w:p w:rsidR="00282AF1" w:rsidRDefault="00282AF1">
      <w:pPr>
        <w:widowControl/>
        <w:tabs>
          <w:tab w:val="left" w:pos="-720"/>
        </w:tabs>
        <w:ind w:left="1440"/>
      </w:pPr>
      <w:r>
        <w:t xml:space="preserve">- </w:t>
      </w:r>
      <w:proofErr w:type="gramStart"/>
      <w:r>
        <w:t>author</w:t>
      </w:r>
      <w:proofErr w:type="gramEnd"/>
      <w:r>
        <w:t xml:space="preserve"> (last name first) and title tabs for known authors and titles</w:t>
      </w:r>
    </w:p>
    <w:p w:rsidR="00282AF1" w:rsidRDefault="00282AF1">
      <w:pPr>
        <w:widowControl/>
        <w:tabs>
          <w:tab w:val="left" w:pos="-720"/>
        </w:tabs>
        <w:ind w:left="1440"/>
      </w:pPr>
      <w:r>
        <w:t xml:space="preserve">- </w:t>
      </w:r>
      <w:proofErr w:type="gramStart"/>
      <w:r>
        <w:t>guided</w:t>
      </w:r>
      <w:proofErr w:type="gramEnd"/>
      <w:r>
        <w:t xml:space="preserve"> search - </w:t>
      </w:r>
      <w:r w:rsidR="00405FE4">
        <w:rPr>
          <w:i/>
          <w:iCs/>
        </w:rPr>
        <w:t>adoption</w:t>
      </w:r>
      <w:r>
        <w:t xml:space="preserve">; </w:t>
      </w:r>
      <w:r>
        <w:rPr>
          <w:i/>
          <w:iCs/>
        </w:rPr>
        <w:t>law</w:t>
      </w:r>
    </w:p>
    <w:p w:rsidR="00282AF1" w:rsidRDefault="00282AF1">
      <w:pPr>
        <w:widowControl/>
        <w:tabs>
          <w:tab w:val="left" w:pos="-720"/>
        </w:tabs>
        <w:ind w:left="1440"/>
      </w:pPr>
      <w:r>
        <w:t xml:space="preserve">- </w:t>
      </w:r>
      <w:proofErr w:type="gramStart"/>
      <w:r>
        <w:t>guided</w:t>
      </w:r>
      <w:proofErr w:type="gramEnd"/>
      <w:r>
        <w:t xml:space="preserve"> se</w:t>
      </w:r>
      <w:r w:rsidR="00F91619">
        <w:t>arch - a=</w:t>
      </w:r>
      <w:proofErr w:type="spellStart"/>
      <w:r w:rsidR="00F91619">
        <w:t>Rosenwald</w:t>
      </w:r>
      <w:proofErr w:type="spellEnd"/>
      <w:r w:rsidR="00F91619">
        <w:t xml:space="preserve"> ; k= </w:t>
      </w:r>
      <w:r w:rsidR="00F91619" w:rsidRPr="00F91619">
        <w:rPr>
          <w:i/>
        </w:rPr>
        <w:t>foster care</w:t>
      </w:r>
    </w:p>
    <w:p w:rsidR="00282AF1" w:rsidRDefault="00282AF1">
      <w:pPr>
        <w:pStyle w:val="level2"/>
        <w:widowControl/>
        <w:numPr>
          <w:ilvl w:val="1"/>
          <w:numId w:val="1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Use to find book, not articles</w:t>
      </w:r>
    </w:p>
    <w:p w:rsidR="00282AF1" w:rsidRDefault="00A43B78">
      <w:pPr>
        <w:pStyle w:val="level2"/>
        <w:widowControl/>
        <w:numPr>
          <w:ilvl w:val="1"/>
          <w:numId w:val="1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 xml:space="preserve">Books from both Law Library </w:t>
      </w:r>
      <w:r w:rsidR="00282AF1">
        <w:t xml:space="preserve">and </w:t>
      </w:r>
      <w:proofErr w:type="spellStart"/>
      <w:r w:rsidR="00282AF1">
        <w:t>Axinn</w:t>
      </w:r>
      <w:proofErr w:type="spellEnd"/>
    </w:p>
    <w:p w:rsidR="00282AF1" w:rsidRDefault="00282AF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</w:pPr>
    </w:p>
    <w:p w:rsidR="00282AF1" w:rsidRDefault="00282AF1">
      <w:pPr>
        <w:pStyle w:val="level1"/>
        <w:widowControl/>
        <w:numPr>
          <w:ilvl w:val="0"/>
          <w:numId w:val="1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Finding Books - Journal Borrowing Cards</w:t>
      </w:r>
    </w:p>
    <w:p w:rsidR="00282AF1" w:rsidRDefault="00282AF1">
      <w:pPr>
        <w:pStyle w:val="level2"/>
        <w:widowControl/>
        <w:numPr>
          <w:ilvl w:val="1"/>
          <w:numId w:val="2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 xml:space="preserve">Use to take out books from </w:t>
      </w:r>
      <w:proofErr w:type="spellStart"/>
      <w:r>
        <w:t>Axinn</w:t>
      </w:r>
      <w:proofErr w:type="spellEnd"/>
      <w:r>
        <w:t xml:space="preserve"> under journal account</w:t>
      </w:r>
    </w:p>
    <w:p w:rsidR="00282AF1" w:rsidRDefault="00282AF1">
      <w:pPr>
        <w:pStyle w:val="level2"/>
        <w:widowControl/>
        <w:numPr>
          <w:ilvl w:val="1"/>
          <w:numId w:val="2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Found at circulation desk</w:t>
      </w:r>
    </w:p>
    <w:p w:rsidR="00282AF1" w:rsidRDefault="00282AF1">
      <w:pPr>
        <w:pStyle w:val="level2"/>
        <w:widowControl/>
        <w:numPr>
          <w:ilvl w:val="1"/>
          <w:numId w:val="2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Must sign out and in, only one per journal</w:t>
      </w:r>
    </w:p>
    <w:p w:rsidR="00282AF1" w:rsidRDefault="00282AF1">
      <w:pPr>
        <w:pStyle w:val="level2"/>
        <w:widowControl/>
        <w:numPr>
          <w:ilvl w:val="1"/>
          <w:numId w:val="2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Use only for source gathering, not personal note</w:t>
      </w:r>
    </w:p>
    <w:p w:rsidR="00282AF1" w:rsidRDefault="00282AF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</w:pPr>
    </w:p>
    <w:p w:rsidR="00282AF1" w:rsidRDefault="00282AF1">
      <w:pPr>
        <w:pStyle w:val="level1"/>
        <w:widowControl/>
        <w:numPr>
          <w:ilvl w:val="0"/>
          <w:numId w:val="2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t>Finding Book</w:t>
      </w:r>
      <w:r w:rsidR="00042139">
        <w:t xml:space="preserve">s - Books not held by Hofstra will require an interlibrary loan (ILL) </w:t>
      </w:r>
      <w:r>
        <w:rPr>
          <w:rStyle w:val="Hypertext"/>
        </w:rPr>
        <w:t>http://illiad.hofstra.edu/illiad/Deane/logon.html</w:t>
      </w:r>
    </w:p>
    <w:p w:rsidR="00282AF1" w:rsidRDefault="00282AF1">
      <w:pPr>
        <w:pStyle w:val="level2"/>
        <w:widowControl/>
        <w:numPr>
          <w:ilvl w:val="1"/>
          <w:numId w:val="3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ILLs</w:t>
      </w:r>
      <w:r w:rsidR="003A63ED">
        <w:t xml:space="preserve"> for source gathering must be</w:t>
      </w:r>
      <w:r>
        <w:t xml:space="preserve"> referred to research editor</w:t>
      </w:r>
    </w:p>
    <w:p w:rsidR="00282AF1" w:rsidRDefault="00282AF1">
      <w:pPr>
        <w:pStyle w:val="level2"/>
        <w:widowControl/>
        <w:numPr>
          <w:ilvl w:val="1"/>
          <w:numId w:val="3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Must confirm Hofstra doesn’t have with reference librarian, write down librarian’s name</w:t>
      </w:r>
    </w:p>
    <w:p w:rsidR="00282AF1" w:rsidRDefault="00282AF1">
      <w:pPr>
        <w:pStyle w:val="level2"/>
        <w:widowControl/>
        <w:numPr>
          <w:ilvl w:val="1"/>
          <w:numId w:val="3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ILL for own note, must use own a</w:t>
      </w:r>
      <w:r w:rsidR="0097681B">
        <w:t xml:space="preserve">ccount, create account on library </w:t>
      </w:r>
      <w:r>
        <w:t>website, student then responsible for fines and lost books</w:t>
      </w:r>
    </w:p>
    <w:p w:rsidR="00282AF1" w:rsidRDefault="003A63ED" w:rsidP="003A63ED">
      <w:pPr>
        <w:widowControl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360"/>
      </w:pPr>
      <w:r>
        <w:t xml:space="preserve">d.  </w:t>
      </w:r>
      <w:r w:rsidR="00282AF1">
        <w:t xml:space="preserve">WorldCat - for finding </w:t>
      </w:r>
      <w:r>
        <w:t>which libraries (if any) have the book in their collection</w:t>
      </w:r>
      <w:r w:rsidR="00D07998">
        <w:t xml:space="preserve"> or finding books with improper citations, </w:t>
      </w:r>
      <w:r w:rsidR="00DA2C8E" w:rsidRPr="00DA2C8E">
        <w:rPr>
          <w:b/>
        </w:rPr>
        <w:t>must</w:t>
      </w:r>
      <w:r w:rsidR="00F300AA">
        <w:t xml:space="preserve"> provide OCLC </w:t>
      </w:r>
      <w:r w:rsidR="00AA23B3">
        <w:t>Accession number</w:t>
      </w:r>
      <w:r w:rsidR="00282AF1">
        <w:t xml:space="preserve"> from WorldCat on ILL form </w:t>
      </w:r>
    </w:p>
    <w:p w:rsidR="00282AF1" w:rsidRDefault="00282AF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</w:pPr>
    </w:p>
    <w:p w:rsidR="00282AF1" w:rsidRDefault="00D63CC9">
      <w:pPr>
        <w:pStyle w:val="level1"/>
        <w:widowControl/>
        <w:numPr>
          <w:ilvl w:val="0"/>
          <w:numId w:val="3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Finding Articles</w:t>
      </w:r>
      <w:r w:rsidR="000A1753">
        <w:t xml:space="preserve"> - </w:t>
      </w:r>
      <w:r w:rsidR="00282AF1">
        <w:t>Law Li</w:t>
      </w:r>
      <w:r w:rsidR="00D122A3">
        <w:t>brary Online Resources</w:t>
      </w:r>
      <w:r w:rsidR="00D565F4">
        <w:t xml:space="preserve"> Subject List</w:t>
      </w:r>
      <w:r>
        <w:t xml:space="preserve"> for article databases</w:t>
      </w:r>
    </w:p>
    <w:p w:rsidR="00D63CC9" w:rsidRDefault="00282AF1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rPr>
          <w:rStyle w:val="Hypertext"/>
        </w:rPr>
        <w:t>http://law.hofstra.edu/Library/Research/libres_online.cfm</w:t>
      </w:r>
      <w:r>
        <w:rPr>
          <w:b/>
          <w:bCs/>
        </w:rPr>
        <w:t>&gt;</w:t>
      </w:r>
      <w:r>
        <w:t>Article Finding</w:t>
      </w:r>
      <w:r w:rsidR="00B90387">
        <w:t xml:space="preserve">; </w:t>
      </w:r>
      <w:r w:rsidR="00D63CC9">
        <w:t xml:space="preserve">General </w:t>
      </w:r>
    </w:p>
    <w:p w:rsidR="00282AF1" w:rsidRDefault="00B9038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b/>
          <w:bCs/>
        </w:rPr>
      </w:pPr>
      <w:r w:rsidRPr="00B90387">
        <w:t>and Interdisciplinary - Articles</w:t>
      </w:r>
    </w:p>
    <w:p w:rsidR="00282AF1" w:rsidRDefault="00674B2C">
      <w:pPr>
        <w:pStyle w:val="level2"/>
        <w:widowControl/>
        <w:numPr>
          <w:ilvl w:val="1"/>
          <w:numId w:val="4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 xml:space="preserve">Hein Online - </w:t>
      </w:r>
      <w:r w:rsidR="006D0973">
        <w:t>provides PDFs of articles</w:t>
      </w:r>
    </w:p>
    <w:p w:rsidR="00282AF1" w:rsidRDefault="00282AF1">
      <w:pPr>
        <w:pStyle w:val="level2"/>
        <w:widowControl/>
        <w:numPr>
          <w:ilvl w:val="1"/>
          <w:numId w:val="4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Index t</w:t>
      </w:r>
      <w:r w:rsidR="00D07998">
        <w:t xml:space="preserve">o Legal Periodicals (ILP) - </w:t>
      </w:r>
      <w:r>
        <w:t>find</w:t>
      </w:r>
      <w:r w:rsidR="006D0973">
        <w:t xml:space="preserve">ing law </w:t>
      </w:r>
      <w:r w:rsidR="00D07998">
        <w:t>articles with im</w:t>
      </w:r>
      <w:r>
        <w:t>proper citations</w:t>
      </w:r>
    </w:p>
    <w:p w:rsidR="00282AF1" w:rsidRDefault="006D0973">
      <w:pPr>
        <w:widowControl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hanging="360"/>
      </w:pPr>
      <w:r>
        <w:tab/>
      </w:r>
      <w:r w:rsidR="00FB358B">
        <w:t xml:space="preserve">    </w:t>
      </w:r>
      <w:r w:rsidR="00282AF1">
        <w:t xml:space="preserve">- </w:t>
      </w:r>
      <w:proofErr w:type="gramStart"/>
      <w:r w:rsidR="008D3DDB">
        <w:rPr>
          <w:i/>
          <w:iCs/>
        </w:rPr>
        <w:t>juvenile</w:t>
      </w:r>
      <w:proofErr w:type="gramEnd"/>
      <w:r w:rsidR="008D3DDB">
        <w:rPr>
          <w:i/>
          <w:iCs/>
        </w:rPr>
        <w:t xml:space="preserve"> delinquency</w:t>
      </w:r>
      <w:r w:rsidR="00282AF1">
        <w:t xml:space="preserve">; </w:t>
      </w:r>
      <w:r w:rsidR="008D3DDB">
        <w:rPr>
          <w:i/>
          <w:iCs/>
        </w:rPr>
        <w:t>law</w:t>
      </w:r>
    </w:p>
    <w:p w:rsidR="00084F1A" w:rsidRDefault="00DA2C8E" w:rsidP="00084F1A">
      <w:pPr>
        <w:widowControl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hanging="360"/>
      </w:pPr>
      <w:r>
        <w:t xml:space="preserve">    </w:t>
      </w:r>
      <w:r w:rsidR="00FB358B">
        <w:t xml:space="preserve">    </w:t>
      </w:r>
      <w:r w:rsidR="00282AF1">
        <w:t>- note subject headings (aka descriptors)</w:t>
      </w:r>
    </w:p>
    <w:p w:rsidR="00282AF1" w:rsidRDefault="00DA2C8E">
      <w:pPr>
        <w:widowControl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hanging="360"/>
      </w:pPr>
      <w:r>
        <w:t xml:space="preserve"> </w:t>
      </w:r>
      <w:r w:rsidR="00282AF1">
        <w:t xml:space="preserve">   </w:t>
      </w:r>
      <w:proofErr w:type="gramStart"/>
      <w:r w:rsidR="00FB358B">
        <w:t xml:space="preserve">c.  </w:t>
      </w:r>
      <w:r w:rsidR="00282AF1">
        <w:t>SSRN</w:t>
      </w:r>
      <w:proofErr w:type="gramEnd"/>
      <w:r w:rsidR="00282AF1">
        <w:t xml:space="preserve"> - articles not yet published</w:t>
      </w:r>
      <w:r w:rsidR="006D0973">
        <w:t xml:space="preserve"> and working papers</w:t>
      </w:r>
    </w:p>
    <w:p w:rsidR="00084F1A" w:rsidRDefault="006D0973" w:rsidP="00084F1A">
      <w:pPr>
        <w:widowControl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hanging="360"/>
      </w:pPr>
      <w:r>
        <w:tab/>
      </w:r>
      <w:proofErr w:type="gramStart"/>
      <w:r>
        <w:t>d</w:t>
      </w:r>
      <w:r w:rsidR="00FB358B">
        <w:t xml:space="preserve">.  </w:t>
      </w:r>
      <w:r w:rsidR="00282AF1">
        <w:t>BNA</w:t>
      </w:r>
      <w:proofErr w:type="gramEnd"/>
      <w:r w:rsidR="00282AF1">
        <w:t xml:space="preserve"> - Family Law </w:t>
      </w:r>
      <w:r>
        <w:t>Reporter -</w:t>
      </w:r>
      <w:r w:rsidR="00282AF1">
        <w:t xml:space="preserve"> Online Resources &gt; Family Law</w:t>
      </w:r>
    </w:p>
    <w:p w:rsidR="00C33103" w:rsidRPr="00C33103" w:rsidRDefault="00084F1A" w:rsidP="00084F1A">
      <w:pPr>
        <w:widowControl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hanging="360"/>
      </w:pPr>
      <w:r>
        <w:t xml:space="preserve">    </w:t>
      </w:r>
      <w:proofErr w:type="gramStart"/>
      <w:r>
        <w:t>e.  To</w:t>
      </w:r>
      <w:proofErr w:type="gramEnd"/>
      <w:r>
        <w:t xml:space="preserve"> check for proper abbreviations and matching legal publications - </w:t>
      </w:r>
      <w:r w:rsidRPr="00C33103">
        <w:t xml:space="preserve">Cardiff </w:t>
      </w:r>
      <w:r w:rsidR="00C33103" w:rsidRPr="00C33103">
        <w:t xml:space="preserve">   </w:t>
      </w:r>
    </w:p>
    <w:p w:rsidR="00C33103" w:rsidRDefault="00C33103" w:rsidP="00084F1A">
      <w:pPr>
        <w:widowControl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hanging="360"/>
      </w:pPr>
      <w:r>
        <w:t xml:space="preserve">        </w:t>
      </w:r>
      <w:r w:rsidR="00084F1A" w:rsidRPr="00C33103">
        <w:t>Index to Legal Abbreviations</w:t>
      </w:r>
      <w:r w:rsidR="00084F1A" w:rsidRPr="00084F1A">
        <w:t xml:space="preserve"> (</w:t>
      </w:r>
      <w:hyperlink r:id="rId6" w:history="1">
        <w:r w:rsidR="00084F1A" w:rsidRPr="00C33103">
          <w:rPr>
            <w:rStyle w:val="Hyperlink"/>
          </w:rPr>
          <w:t>online</w:t>
        </w:r>
      </w:hyperlink>
      <w:r w:rsidR="00084F1A" w:rsidRPr="00084F1A">
        <w:t xml:space="preserve">) and </w:t>
      </w:r>
      <w:r w:rsidR="00084F1A" w:rsidRPr="00C33103">
        <w:t xml:space="preserve">Prince’s </w:t>
      </w:r>
      <w:proofErr w:type="spellStart"/>
      <w:r w:rsidR="00084F1A" w:rsidRPr="00C33103">
        <w:t>Bieber</w:t>
      </w:r>
      <w:proofErr w:type="spellEnd"/>
      <w:r w:rsidR="00084F1A" w:rsidRPr="00C33103">
        <w:t xml:space="preserve"> Dictionary of Legal </w:t>
      </w:r>
      <w:r>
        <w:t xml:space="preserve">   </w:t>
      </w:r>
    </w:p>
    <w:p w:rsidR="00084F1A" w:rsidRPr="00084F1A" w:rsidRDefault="00C33103" w:rsidP="00084F1A">
      <w:pPr>
        <w:widowControl/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hanging="360"/>
      </w:pPr>
      <w:r>
        <w:t xml:space="preserve">        </w:t>
      </w:r>
      <w:r w:rsidR="00084F1A" w:rsidRPr="00C33103">
        <w:t>Abbreviations</w:t>
      </w:r>
      <w:r w:rsidR="00084F1A" w:rsidRPr="00084F1A">
        <w:t xml:space="preserve"> (</w:t>
      </w:r>
      <w:hyperlink r:id="rId7" w:history="1">
        <w:r w:rsidR="00084F1A" w:rsidRPr="00C33103">
          <w:rPr>
            <w:rStyle w:val="Hyperlink"/>
          </w:rPr>
          <w:t>book</w:t>
        </w:r>
      </w:hyperlink>
      <w:r w:rsidR="00084F1A" w:rsidRPr="00084F1A">
        <w:t>)</w:t>
      </w:r>
    </w:p>
    <w:p w:rsidR="00282AF1" w:rsidRDefault="00282AF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</w:pPr>
    </w:p>
    <w:p w:rsidR="00282AF1" w:rsidRDefault="00282AF1">
      <w:pPr>
        <w:pStyle w:val="level1"/>
        <w:widowControl/>
        <w:numPr>
          <w:ilvl w:val="0"/>
          <w:numId w:val="4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Finding Articles -</w:t>
      </w:r>
      <w:r w:rsidR="000A1753">
        <w:t xml:space="preserve"> Articles Research Databases - </w:t>
      </w:r>
      <w:proofErr w:type="spellStart"/>
      <w:r>
        <w:t>Axinn</w:t>
      </w:r>
      <w:proofErr w:type="spellEnd"/>
      <w:r>
        <w:t xml:space="preserve"> Library </w:t>
      </w:r>
    </w:p>
    <w:p w:rsidR="00282AF1" w:rsidRDefault="00282AF1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b/>
          <w:bCs/>
        </w:rPr>
      </w:pPr>
      <w:r>
        <w:rPr>
          <w:rStyle w:val="Hypertext"/>
        </w:rPr>
        <w:t>http://www.hofstra.edu/Libraries/Index_Libraries.cfm</w:t>
      </w:r>
    </w:p>
    <w:p w:rsidR="00282AF1" w:rsidRDefault="00282AF1">
      <w:pPr>
        <w:pStyle w:val="level2"/>
        <w:widowControl/>
        <w:numPr>
          <w:ilvl w:val="1"/>
          <w:numId w:val="5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</w:pPr>
      <w:r>
        <w:t>Academic Search Premier</w:t>
      </w:r>
    </w:p>
    <w:p w:rsidR="00282AF1" w:rsidRDefault="00282AF1">
      <w:pPr>
        <w:pStyle w:val="level2"/>
        <w:widowControl/>
        <w:numPr>
          <w:ilvl w:val="1"/>
          <w:numId w:val="5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  <w:rPr>
          <w:b/>
          <w:bCs/>
        </w:rPr>
      </w:pPr>
      <w:r>
        <w:lastRenderedPageBreak/>
        <w:t>Subject listing</w:t>
      </w:r>
      <w:r>
        <w:rPr>
          <w:b/>
          <w:bCs/>
        </w:rPr>
        <w:t xml:space="preserve"> - </w:t>
      </w:r>
      <w:r>
        <w:t xml:space="preserve">under Anthropology/Sociology (also look under Psychology, Scholarly);  Sociological Abstracts - search </w:t>
      </w:r>
      <w:r>
        <w:rPr>
          <w:i/>
          <w:iCs/>
        </w:rPr>
        <w:t xml:space="preserve">foster care </w:t>
      </w:r>
      <w:r>
        <w:t xml:space="preserve">and </w:t>
      </w:r>
      <w:r w:rsidR="007E45E5">
        <w:rPr>
          <w:i/>
          <w:iCs/>
        </w:rPr>
        <w:t>visitation</w:t>
      </w:r>
    </w:p>
    <w:p w:rsidR="00282AF1" w:rsidRPr="00B90387" w:rsidRDefault="00282AF1" w:rsidP="00B90387">
      <w:pPr>
        <w:pStyle w:val="level2"/>
        <w:widowControl/>
        <w:numPr>
          <w:ilvl w:val="1"/>
          <w:numId w:val="5"/>
        </w:numPr>
        <w:tabs>
          <w:tab w:val="clear" w:pos="0"/>
          <w:tab w:val="clear" w:pos="720"/>
          <w:tab w:val="num" w:pos="1080"/>
          <w:tab w:val="left" w:pos="7920"/>
          <w:tab w:val="right" w:pos="8640"/>
        </w:tabs>
        <w:ind w:left="1080"/>
        <w:rPr>
          <w:b/>
          <w:bCs/>
        </w:rPr>
      </w:pPr>
      <w:r>
        <w:t>Journal Finder - use to find specific journal title</w:t>
      </w:r>
      <w:r>
        <w:rPr>
          <w:b/>
          <w:bCs/>
        </w:rPr>
        <w:t xml:space="preserve"> - </w:t>
      </w:r>
      <w:r>
        <w:rPr>
          <w:rStyle w:val="Hypertext"/>
        </w:rPr>
        <w:t>http://sa3zg4da3h.search.serialssolutions.com/</w:t>
      </w:r>
      <w:r>
        <w:t>(link on Law Library homepage)</w:t>
      </w:r>
    </w:p>
    <w:p w:rsidR="00B90387" w:rsidRDefault="00B90387" w:rsidP="00B90387">
      <w:pPr>
        <w:pStyle w:val="level2"/>
        <w:widowControl/>
        <w:tabs>
          <w:tab w:val="clear" w:pos="0"/>
          <w:tab w:val="clear" w:pos="720"/>
          <w:tab w:val="left" w:pos="7920"/>
          <w:tab w:val="right" w:pos="8640"/>
        </w:tabs>
        <w:ind w:left="0" w:firstLine="0"/>
        <w:rPr>
          <w:b/>
          <w:bCs/>
        </w:rPr>
      </w:pPr>
    </w:p>
    <w:p w:rsidR="00B90387" w:rsidRDefault="00B90387" w:rsidP="00B90387">
      <w:pPr>
        <w:pStyle w:val="level2"/>
        <w:widowControl/>
        <w:tabs>
          <w:tab w:val="clear" w:pos="0"/>
          <w:tab w:val="clear" w:pos="720"/>
          <w:tab w:val="left" w:pos="7920"/>
          <w:tab w:val="right" w:pos="8640"/>
        </w:tabs>
        <w:ind w:left="0" w:firstLine="0"/>
        <w:rPr>
          <w:b/>
          <w:bCs/>
        </w:rPr>
        <w:sectPr w:rsidR="00B90387">
          <w:pgSz w:w="12240" w:h="15840"/>
          <w:pgMar w:top="1170" w:right="1800" w:bottom="1260" w:left="1800" w:header="1170" w:footer="1260" w:gutter="0"/>
          <w:cols w:space="720"/>
          <w:noEndnote/>
        </w:sectPr>
      </w:pPr>
    </w:p>
    <w:p w:rsidR="00B90387" w:rsidRDefault="00B90387" w:rsidP="00B90387">
      <w:pPr>
        <w:pStyle w:val="level1"/>
        <w:widowControl/>
        <w:numPr>
          <w:ilvl w:val="0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lastRenderedPageBreak/>
        <w:t xml:space="preserve">International Sources </w:t>
      </w:r>
      <w:hyperlink r:id="rId8" w:history="1">
        <w:r w:rsidRPr="00B90387">
          <w:rPr>
            <w:rStyle w:val="Hyperlink"/>
          </w:rPr>
          <w:t>http://law.hofstra.edu/Library/Research/libres_online.cfm</w:t>
        </w:r>
      </w:hyperlink>
      <w:r w:rsidRPr="00B90387">
        <w:t>&gt;</w:t>
      </w:r>
      <w:r>
        <w:t>International Law; Foreign/Comparative Law</w:t>
      </w:r>
    </w:p>
    <w:p w:rsidR="00772860" w:rsidRDefault="003729DA" w:rsidP="003729DA">
      <w:pPr>
        <w:pStyle w:val="level1"/>
        <w:widowControl/>
        <w:numPr>
          <w:ilvl w:val="8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a.</w:t>
      </w:r>
      <w:r>
        <w:tab/>
        <w:t xml:space="preserve">Hein Online - </w:t>
      </w:r>
      <w:r w:rsidRPr="003729DA">
        <w:t>International &amp; Non-U.S. Law Journals</w:t>
      </w:r>
      <w:r>
        <w:t xml:space="preserve">; </w:t>
      </w:r>
      <w:r w:rsidRPr="003729DA">
        <w:t xml:space="preserve">Foreign &amp; International </w:t>
      </w:r>
    </w:p>
    <w:p w:rsidR="00B90387" w:rsidRDefault="00B81F17" w:rsidP="003729DA">
      <w:pPr>
        <w:pStyle w:val="level1"/>
        <w:widowControl/>
        <w:numPr>
          <w:ilvl w:val="8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</w:t>
      </w:r>
      <w:r w:rsidR="003729DA" w:rsidRPr="003729DA">
        <w:t>Law Resources Database</w:t>
      </w:r>
      <w:r w:rsidR="003729DA">
        <w:t>; and other applicable libraries</w:t>
      </w:r>
    </w:p>
    <w:p w:rsidR="003729DA" w:rsidRPr="003729DA" w:rsidRDefault="003729DA" w:rsidP="003729DA">
      <w:pPr>
        <w:pStyle w:val="level1"/>
        <w:widowControl/>
        <w:numPr>
          <w:ilvl w:val="8"/>
          <w:numId w:val="1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b.</w:t>
      </w:r>
      <w:r>
        <w:tab/>
        <w:t xml:space="preserve">Index to Foreign Legal Periodicals – search </w:t>
      </w:r>
      <w:r>
        <w:rPr>
          <w:i/>
        </w:rPr>
        <w:t xml:space="preserve">Hague Convention </w:t>
      </w:r>
      <w:r>
        <w:t xml:space="preserve">and </w:t>
      </w:r>
      <w:r>
        <w:rPr>
          <w:i/>
        </w:rPr>
        <w:t xml:space="preserve">child </w:t>
      </w:r>
    </w:p>
    <w:p w:rsidR="00772860" w:rsidRDefault="00B81F17" w:rsidP="00772860">
      <w:pPr>
        <w:pStyle w:val="level1"/>
        <w:widowControl/>
        <w:numPr>
          <w:ilvl w:val="8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</w:t>
      </w:r>
      <w:r w:rsidR="003729DA">
        <w:t>c.</w:t>
      </w:r>
      <w:r w:rsidR="003729DA">
        <w:tab/>
      </w:r>
      <w:proofErr w:type="spellStart"/>
      <w:r w:rsidR="00772860">
        <w:t>GlobalLex</w:t>
      </w:r>
      <w:proofErr w:type="spellEnd"/>
      <w:r w:rsidR="00772860">
        <w:t xml:space="preserve">; Legal Information Institute: World Law; World Legal Information </w:t>
      </w:r>
    </w:p>
    <w:p w:rsidR="00772860" w:rsidRDefault="00B81F17" w:rsidP="00772860">
      <w:pPr>
        <w:pStyle w:val="level1"/>
        <w:widowControl/>
        <w:numPr>
          <w:ilvl w:val="8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Institute (</w:t>
      </w:r>
      <w:proofErr w:type="spellStart"/>
      <w:r>
        <w:t>WorldLII</w:t>
      </w:r>
      <w:proofErr w:type="spellEnd"/>
      <w:r>
        <w:t xml:space="preserve">) - </w:t>
      </w:r>
      <w:r w:rsidR="00772860">
        <w:t>g</w:t>
      </w:r>
      <w:r>
        <w:t>lobal and worldwide law (Note: may not</w:t>
      </w:r>
      <w:r w:rsidR="00772860">
        <w:t xml:space="preserve"> provide   </w:t>
      </w:r>
    </w:p>
    <w:p w:rsidR="00772860" w:rsidRDefault="00772860" w:rsidP="00772860">
      <w:pPr>
        <w:pStyle w:val="level1"/>
        <w:widowControl/>
        <w:numPr>
          <w:ilvl w:val="8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original PDF)</w:t>
      </w:r>
    </w:p>
    <w:p w:rsidR="00772860" w:rsidRPr="00AD2133" w:rsidRDefault="00772860" w:rsidP="00772860">
      <w:pPr>
        <w:pStyle w:val="level1"/>
        <w:widowControl/>
        <w:numPr>
          <w:ilvl w:val="8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d.</w:t>
      </w:r>
      <w:r>
        <w:tab/>
      </w:r>
      <w:r w:rsidRPr="00772860">
        <w:t>Georgetown Law Library</w:t>
      </w:r>
      <w:r w:rsidR="00AD2133">
        <w:t xml:space="preserve"> Research Guide</w:t>
      </w:r>
      <w:r>
        <w:t xml:space="preserve"> - </w:t>
      </w:r>
      <w:r w:rsidRPr="00AD2133">
        <w:t>Foreign and Comparative Law</w:t>
      </w:r>
    </w:p>
    <w:p w:rsidR="00772860" w:rsidRPr="007E6F93" w:rsidRDefault="003650E8" w:rsidP="00772860">
      <w:pPr>
        <w:pStyle w:val="level1"/>
        <w:widowControl/>
        <w:numPr>
          <w:ilvl w:val="8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FF" w:themeColor="hyperlink"/>
          <w:u w:val="single"/>
        </w:rPr>
      </w:pPr>
      <w:r w:rsidRPr="00AD2133">
        <w:t xml:space="preserve">        </w:t>
      </w:r>
      <w:r w:rsidR="00772860" w:rsidRPr="00AD2133">
        <w:t>Research Guide</w:t>
      </w:r>
    </w:p>
    <w:p w:rsidR="007E6F93" w:rsidRDefault="007E6F93" w:rsidP="007E6F93">
      <w:pPr>
        <w:pStyle w:val="level1"/>
        <w:widowControl/>
        <w:numPr>
          <w:ilvl w:val="8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e.</w:t>
      </w:r>
      <w:r>
        <w:tab/>
        <w:t xml:space="preserve">Law </w:t>
      </w:r>
      <w:r w:rsidR="00AD2133">
        <w:t>Library Research Guides</w:t>
      </w:r>
      <w:r>
        <w:t xml:space="preserve"> - </w:t>
      </w:r>
      <w:r w:rsidRPr="002B78D5">
        <w:t xml:space="preserve">Foreign / Comparative &amp; International </w:t>
      </w:r>
    </w:p>
    <w:p w:rsidR="007E6F93" w:rsidRDefault="007E6F93" w:rsidP="007E6F93">
      <w:pPr>
        <w:pStyle w:val="level1"/>
        <w:widowControl/>
        <w:numPr>
          <w:ilvl w:val="8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Law </w:t>
      </w:r>
      <w:r w:rsidRPr="002B78D5">
        <w:t>Resources</w:t>
      </w:r>
      <w:r>
        <w:t xml:space="preserve">; </w:t>
      </w:r>
      <w:r w:rsidRPr="002B78D5">
        <w:t>Beginner’s Guide to International Family Law</w:t>
      </w:r>
    </w:p>
    <w:p w:rsidR="00282AF1" w:rsidRPr="007E6F93" w:rsidRDefault="00282AF1" w:rsidP="007E6F93">
      <w:pPr>
        <w:pStyle w:val="level1"/>
        <w:widowControl/>
        <w:numPr>
          <w:ilvl w:val="8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FF" w:themeColor="hyperlink"/>
          <w:u w:val="single"/>
        </w:rPr>
      </w:pPr>
    </w:p>
    <w:p w:rsidR="00282AF1" w:rsidRDefault="00282AF1">
      <w:pPr>
        <w:pStyle w:val="level1"/>
        <w:widowControl/>
        <w:numPr>
          <w:ilvl w:val="0"/>
          <w:numId w:val="5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Research Guides </w:t>
      </w:r>
    </w:p>
    <w:p w:rsidR="00282AF1" w:rsidRDefault="007E6F93" w:rsidP="005559CA">
      <w:pPr>
        <w:pStyle w:val="level2"/>
        <w:widowControl/>
        <w:numPr>
          <w:ilvl w:val="1"/>
          <w:numId w:val="5"/>
        </w:numPr>
        <w:tabs>
          <w:tab w:val="clear" w:pos="0"/>
          <w:tab w:val="clear" w:pos="720"/>
          <w:tab w:val="left" w:pos="7920"/>
          <w:tab w:val="right" w:pos="8640"/>
        </w:tabs>
      </w:pPr>
      <w:r>
        <w:t>Other Law</w:t>
      </w:r>
      <w:r w:rsidR="00282AF1">
        <w:t xml:space="preserve"> L</w:t>
      </w:r>
      <w:r w:rsidR="00AD2133">
        <w:t>ibrary Research Guides – Family Law</w:t>
      </w:r>
      <w:r w:rsidR="00282AF1">
        <w:t>; Finding Cit</w:t>
      </w:r>
      <w:r w:rsidR="002B78D5">
        <w:t>able PDFs; F</w:t>
      </w:r>
      <w:r>
        <w:t>inding Articles; Finding Books</w:t>
      </w:r>
    </w:p>
    <w:p w:rsidR="00B90387" w:rsidRDefault="007E6F93" w:rsidP="005559CA">
      <w:pPr>
        <w:pStyle w:val="level2"/>
        <w:widowControl/>
        <w:numPr>
          <w:ilvl w:val="1"/>
          <w:numId w:val="5"/>
        </w:numPr>
        <w:tabs>
          <w:tab w:val="clear" w:pos="0"/>
          <w:tab w:val="clear" w:pos="720"/>
          <w:tab w:val="left" w:pos="7920"/>
          <w:tab w:val="right" w:pos="8640"/>
        </w:tabs>
      </w:pPr>
      <w:r>
        <w:t>L</w:t>
      </w:r>
      <w:r w:rsidR="00282AF1" w:rsidRPr="00B90387">
        <w:t>ook at legal</w:t>
      </w:r>
      <w:r w:rsidR="00282AF1">
        <w:t xml:space="preserve"> web sites like Georgetown Law Library, Legal Information Institute and </w:t>
      </w:r>
      <w:proofErr w:type="spellStart"/>
      <w:r w:rsidR="00282AF1">
        <w:t>FindLaw</w:t>
      </w:r>
      <w:proofErr w:type="spellEnd"/>
    </w:p>
    <w:p w:rsidR="005559CA" w:rsidRDefault="005559CA" w:rsidP="005559CA">
      <w:pPr>
        <w:pStyle w:val="level2"/>
        <w:widowControl/>
        <w:tabs>
          <w:tab w:val="clear" w:pos="0"/>
          <w:tab w:val="num" w:pos="720"/>
          <w:tab w:val="left" w:pos="7920"/>
          <w:tab w:val="right" w:pos="8640"/>
        </w:tabs>
        <w:ind w:left="0" w:firstLine="0"/>
      </w:pPr>
    </w:p>
    <w:p w:rsidR="005559CA" w:rsidRDefault="005559CA" w:rsidP="005559CA">
      <w:pPr>
        <w:pStyle w:val="level1"/>
        <w:widowControl/>
        <w:numPr>
          <w:ilvl w:val="0"/>
          <w:numId w:val="5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Research for Note</w:t>
      </w:r>
    </w:p>
    <w:p w:rsidR="00282AF1" w:rsidRDefault="005559CA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a.</w:t>
      </w:r>
      <w:r>
        <w:tab/>
      </w:r>
      <w:r w:rsidR="00282AF1">
        <w:t xml:space="preserve">50 State surveys - Lexis - heading in Legal </w:t>
      </w:r>
      <w:r w:rsidR="004416D8">
        <w:t>tab;</w:t>
      </w:r>
      <w:r w:rsidR="00282AF1">
        <w:t xml:space="preserve"> Westlaw - Popular Resources&gt;50 State </w:t>
      </w:r>
      <w:r w:rsidR="004416D8">
        <w:t>Surveys;</w:t>
      </w:r>
      <w:r w:rsidR="00282AF1">
        <w:t xml:space="preserve"> web sites of organizations like AFCC</w:t>
      </w:r>
      <w:r w:rsidR="00282AF1">
        <w:rPr>
          <w:b/>
          <w:bCs/>
        </w:rPr>
        <w:t xml:space="preserve"> - </w:t>
      </w:r>
      <w:r w:rsidR="00282AF1">
        <w:t>Google search</w:t>
      </w:r>
      <w:r w:rsidR="00282AF1">
        <w:rPr>
          <w:b/>
          <w:bCs/>
        </w:rPr>
        <w:t xml:space="preserve">, </w:t>
      </w:r>
      <w:proofErr w:type="spellStart"/>
      <w:r w:rsidR="00282AF1">
        <w:t>HeinOnline</w:t>
      </w:r>
      <w:proofErr w:type="spellEnd"/>
      <w:r w:rsidR="00282AF1">
        <w:t>&gt; Subject Compilation of State Laws</w:t>
      </w:r>
    </w:p>
    <w:p w:rsidR="001C1FF2" w:rsidRDefault="001C1FF2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</w:t>
      </w:r>
      <w:proofErr w:type="gramStart"/>
      <w:r w:rsidR="00B12F7F">
        <w:t>b.  SSRN</w:t>
      </w:r>
      <w:proofErr w:type="gramEnd"/>
      <w:r w:rsidR="004416D8">
        <w:t xml:space="preserve"> - </w:t>
      </w:r>
      <w:r w:rsidR="00F81C92">
        <w:t xml:space="preserve">new and upcoming articles </w:t>
      </w:r>
    </w:p>
    <w:p w:rsidR="00F81C92" w:rsidRDefault="00F81C92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</w:t>
      </w:r>
      <w:proofErr w:type="gramStart"/>
      <w:r>
        <w:t>c.  BNA</w:t>
      </w:r>
      <w:proofErr w:type="gramEnd"/>
      <w:r>
        <w:t xml:space="preserve"> Family Law Reporter  </w:t>
      </w:r>
    </w:p>
    <w:p w:rsidR="00A77CC6" w:rsidRDefault="00A77CC6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</w:t>
      </w:r>
      <w:proofErr w:type="gramStart"/>
      <w:r>
        <w:t>d.  Lexis</w:t>
      </w:r>
      <w:proofErr w:type="gramEnd"/>
      <w:r>
        <w:t xml:space="preserve"> Advance, </w:t>
      </w:r>
      <w:proofErr w:type="spellStart"/>
      <w:r>
        <w:t>WestlawNext</w:t>
      </w:r>
      <w:proofErr w:type="spellEnd"/>
      <w:r>
        <w:t xml:space="preserve"> and Bloomberg Law</w:t>
      </w:r>
    </w:p>
    <w:p w:rsidR="00282AF1" w:rsidRDefault="00282AF1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hanging="360"/>
        <w:rPr>
          <w:b/>
          <w:bCs/>
        </w:rPr>
      </w:pPr>
    </w:p>
    <w:p w:rsidR="00282AF1" w:rsidRDefault="00282AF1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t xml:space="preserve">Google Books - </w:t>
      </w:r>
      <w:r>
        <w:rPr>
          <w:rStyle w:val="Hypertext"/>
        </w:rPr>
        <w:t>http://books.google.com/</w:t>
      </w:r>
    </w:p>
    <w:p w:rsidR="00282AF1" w:rsidRDefault="007E4D7F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hanging="360"/>
        <w:rPr>
          <w:b/>
          <w:bCs/>
        </w:rPr>
      </w:pPr>
      <w:r>
        <w:rPr>
          <w:bCs/>
        </w:rPr>
        <w:t xml:space="preserve">    </w:t>
      </w:r>
      <w:r w:rsidR="00B90387">
        <w:rPr>
          <w:bCs/>
        </w:rPr>
        <w:t xml:space="preserve">Google Scholar - </w:t>
      </w:r>
      <w:r w:rsidR="00B90387">
        <w:rPr>
          <w:rStyle w:val="Hypertext"/>
        </w:rPr>
        <w:t>http://scholar.google.com/</w:t>
      </w:r>
    </w:p>
    <w:p w:rsidR="00282AF1" w:rsidRDefault="00282AF1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hanging="360"/>
        <w:rPr>
          <w:b/>
          <w:bCs/>
        </w:rPr>
      </w:pPr>
    </w:p>
    <w:p w:rsidR="00282AF1" w:rsidRDefault="00282AF1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proofErr w:type="gramStart"/>
      <w:r>
        <w:t>Chat</w:t>
      </w:r>
      <w:proofErr w:type="gramEnd"/>
      <w:r>
        <w:t xml:space="preserve"> Reference - IMERNSTER</w:t>
      </w:r>
      <w:r>
        <w:rPr>
          <w:b/>
          <w:bCs/>
        </w:rPr>
        <w:t xml:space="preserve"> / Text Reference - </w:t>
      </w:r>
      <w:r>
        <w:t>(516) 847-5966</w:t>
      </w:r>
    </w:p>
    <w:p w:rsidR="00282AF1" w:rsidRDefault="00282AF1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color w:val="000000"/>
        </w:rPr>
      </w:pPr>
      <w:r>
        <w:t xml:space="preserve">Reference Librarian hours - link on Law Library homepage - </w:t>
      </w:r>
      <w:r>
        <w:rPr>
          <w:color w:val="0000FF"/>
          <w:u w:val="single"/>
        </w:rPr>
        <w:t>http://law.hofstra.edu/Library/General/libgen_hours.html#ReferenceDesk</w:t>
      </w:r>
    </w:p>
    <w:p w:rsidR="00282AF1" w:rsidRDefault="00282AF1">
      <w:pPr>
        <w:pStyle w:val="level1"/>
        <w:widowControl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** Can make appointments with librarians to discuss your note**</w:t>
      </w:r>
    </w:p>
    <w:p w:rsidR="00282AF1" w:rsidRDefault="00282AF1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</w:pPr>
    </w:p>
    <w:p w:rsidR="00282AF1" w:rsidRDefault="00282AF1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</w:pPr>
    </w:p>
    <w:p w:rsidR="00282AF1" w:rsidRDefault="00282AF1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</w:pPr>
    </w:p>
    <w:p w:rsidR="00282AF1" w:rsidRDefault="00282AF1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</w:pPr>
    </w:p>
    <w:p w:rsidR="00282AF1" w:rsidRDefault="00282AF1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</w:pPr>
    </w:p>
    <w:p w:rsidR="00282AF1" w:rsidRDefault="00282AF1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3600"/>
      </w:pPr>
    </w:p>
    <w:p w:rsidR="00282AF1" w:rsidRDefault="00282AF1" w:rsidP="00584FFC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bookmarkStart w:id="0" w:name="_GoBack"/>
      <w:bookmarkEnd w:id="0"/>
    </w:p>
    <w:p w:rsidR="00282AF1" w:rsidRDefault="00282AF1" w:rsidP="00020150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akkal Majalla" w:hAnsi="Sakkal Majalla" w:cs="Sakkal Majalla"/>
        </w:rPr>
      </w:pPr>
    </w:p>
    <w:sectPr w:rsidR="00282AF1" w:rsidSect="00282AF1">
      <w:type w:val="continuous"/>
      <w:pgSz w:w="12240" w:h="15840"/>
      <w:pgMar w:top="1170" w:right="1800" w:bottom="1260" w:left="1800" w:header="117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9C1816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55F04AA"/>
    <w:multiLevelType w:val="hybridMultilevel"/>
    <w:tmpl w:val="5384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4344"/>
    <w:multiLevelType w:val="hybridMultilevel"/>
    <w:tmpl w:val="A27A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55EA"/>
    <w:multiLevelType w:val="multilevel"/>
    <w:tmpl w:val="B39C18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AF1"/>
    <w:rsid w:val="00020150"/>
    <w:rsid w:val="00042139"/>
    <w:rsid w:val="00084F1A"/>
    <w:rsid w:val="000921C2"/>
    <w:rsid w:val="000A1753"/>
    <w:rsid w:val="00124483"/>
    <w:rsid w:val="0013450C"/>
    <w:rsid w:val="001C1FF2"/>
    <w:rsid w:val="00282AF1"/>
    <w:rsid w:val="002A3EF1"/>
    <w:rsid w:val="002B78D5"/>
    <w:rsid w:val="003650E8"/>
    <w:rsid w:val="003729DA"/>
    <w:rsid w:val="003A63ED"/>
    <w:rsid w:val="003E5005"/>
    <w:rsid w:val="00405FE4"/>
    <w:rsid w:val="004416D8"/>
    <w:rsid w:val="00490ED6"/>
    <w:rsid w:val="005559CA"/>
    <w:rsid w:val="00584FFC"/>
    <w:rsid w:val="005A2875"/>
    <w:rsid w:val="00674B2C"/>
    <w:rsid w:val="006D0973"/>
    <w:rsid w:val="00772860"/>
    <w:rsid w:val="007C1289"/>
    <w:rsid w:val="007E45E5"/>
    <w:rsid w:val="007E4D7F"/>
    <w:rsid w:val="007E6F93"/>
    <w:rsid w:val="008D3DDB"/>
    <w:rsid w:val="00904F9C"/>
    <w:rsid w:val="0097681B"/>
    <w:rsid w:val="009A29BD"/>
    <w:rsid w:val="009C6853"/>
    <w:rsid w:val="00A43B78"/>
    <w:rsid w:val="00A77CC6"/>
    <w:rsid w:val="00AA23B3"/>
    <w:rsid w:val="00AD2133"/>
    <w:rsid w:val="00B12F7F"/>
    <w:rsid w:val="00B81F17"/>
    <w:rsid w:val="00B90387"/>
    <w:rsid w:val="00C33103"/>
    <w:rsid w:val="00D07998"/>
    <w:rsid w:val="00D122A3"/>
    <w:rsid w:val="00D565F4"/>
    <w:rsid w:val="00D63CC9"/>
    <w:rsid w:val="00DA2C8E"/>
    <w:rsid w:val="00DB424B"/>
    <w:rsid w:val="00E202DB"/>
    <w:rsid w:val="00F300AA"/>
    <w:rsid w:val="00F81C92"/>
    <w:rsid w:val="00F91619"/>
    <w:rsid w:val="00FB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3450C"/>
  </w:style>
  <w:style w:type="paragraph" w:customStyle="1" w:styleId="level1">
    <w:name w:val="_level1"/>
    <w:basedOn w:val="Normal"/>
    <w:uiPriority w:val="99"/>
    <w:rsid w:val="0013450C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360" w:hanging="360"/>
      <w:outlineLvl w:val="0"/>
    </w:pPr>
  </w:style>
  <w:style w:type="character" w:customStyle="1" w:styleId="Hypertext">
    <w:name w:val="Hypertext"/>
    <w:uiPriority w:val="99"/>
    <w:rsid w:val="0013450C"/>
    <w:rPr>
      <w:color w:val="0000FF"/>
      <w:u w:val="single"/>
    </w:rPr>
  </w:style>
  <w:style w:type="paragraph" w:customStyle="1" w:styleId="level2">
    <w:name w:val="_level2"/>
    <w:basedOn w:val="Normal"/>
    <w:uiPriority w:val="99"/>
    <w:rsid w:val="001345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720" w:hanging="360"/>
      <w:outlineLvl w:val="1"/>
    </w:pPr>
  </w:style>
  <w:style w:type="character" w:styleId="Hyperlink">
    <w:name w:val="Hyperlink"/>
    <w:basedOn w:val="DefaultParagraphFont"/>
    <w:uiPriority w:val="99"/>
    <w:unhideWhenUsed/>
    <w:rsid w:val="00B90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10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5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_level1"/>
    <w:basedOn w:val="Normal"/>
    <w:uiPriority w:val="99"/>
    <w:pPr>
      <w:numPr>
        <w:numId w:val="6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360" w:hanging="360"/>
      <w:outlineLvl w:val="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2">
    <w:name w:val="_level2"/>
    <w:basedOn w:val="Normal"/>
    <w:uiPriority w:val="99"/>
    <w:pPr>
      <w:numPr>
        <w:ilvl w:val="1"/>
        <w:numId w:val="6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720" w:hanging="360"/>
      <w:outlineLvl w:val="1"/>
    </w:pPr>
  </w:style>
  <w:style w:type="character" w:styleId="Hyperlink">
    <w:name w:val="Hyperlink"/>
    <w:basedOn w:val="DefaultParagraphFont"/>
    <w:uiPriority w:val="99"/>
    <w:unhideWhenUsed/>
    <w:rsid w:val="00B90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hofstra.edu/Library/Research/libres_online.cfm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web.hofstra.edu/record=b2047672~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labbrevs.cardiff.ac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5</cp:revision>
  <cp:lastPrinted>2013-08-18T14:44:00Z</cp:lastPrinted>
  <dcterms:created xsi:type="dcterms:W3CDTF">2013-08-17T16:08:00Z</dcterms:created>
  <dcterms:modified xsi:type="dcterms:W3CDTF">2013-08-18T14:46:00Z</dcterms:modified>
</cp:coreProperties>
</file>