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58" w:rsidRDefault="00F5569E" w:rsidP="00251558">
      <w:pPr>
        <w:pStyle w:val="NormalWeb"/>
        <w:spacing w:before="0" w:beforeAutospacing="0"/>
        <w:jc w:val="center"/>
        <w:rPr>
          <w:b/>
          <w:sz w:val="32"/>
          <w:szCs w:val="32"/>
        </w:rPr>
      </w:pPr>
      <w:r w:rsidRPr="00D42148">
        <w:rPr>
          <w:b/>
          <w:sz w:val="32"/>
          <w:szCs w:val="32"/>
        </w:rPr>
        <w:t>W</w:t>
      </w:r>
      <w:r w:rsidR="00D42148" w:rsidRPr="00D42148">
        <w:rPr>
          <w:b/>
          <w:sz w:val="32"/>
          <w:szCs w:val="32"/>
        </w:rPr>
        <w:t>ESTLAW</w:t>
      </w:r>
      <w:r w:rsidRPr="00D42148">
        <w:rPr>
          <w:b/>
          <w:sz w:val="32"/>
          <w:szCs w:val="32"/>
        </w:rPr>
        <w:t xml:space="preserve"> </w:t>
      </w:r>
      <w:r w:rsidR="000A7A7E" w:rsidRPr="00D42148">
        <w:rPr>
          <w:b/>
          <w:sz w:val="32"/>
          <w:szCs w:val="32"/>
        </w:rPr>
        <w:t xml:space="preserve">Training </w:t>
      </w:r>
      <w:r w:rsidRPr="00D42148">
        <w:rPr>
          <w:b/>
          <w:sz w:val="32"/>
          <w:szCs w:val="32"/>
        </w:rPr>
        <w:t>Ex</w:t>
      </w:r>
      <w:r w:rsidR="00482D01" w:rsidRPr="00D42148">
        <w:rPr>
          <w:b/>
          <w:sz w:val="32"/>
          <w:szCs w:val="32"/>
        </w:rPr>
        <w:t>ercise</w:t>
      </w:r>
    </w:p>
    <w:p w:rsidR="00251558" w:rsidRPr="00251558" w:rsidRDefault="00251558" w:rsidP="00251558">
      <w:pPr>
        <w:pStyle w:val="NormalWeb"/>
        <w:spacing w:before="240" w:beforeAutospacing="0"/>
        <w:jc w:val="center"/>
        <w:rPr>
          <w:b/>
          <w:sz w:val="28"/>
          <w:szCs w:val="28"/>
        </w:rPr>
      </w:pPr>
      <w:r>
        <w:rPr>
          <w:sz w:val="22"/>
          <w:szCs w:val="22"/>
        </w:rPr>
        <w:t>Westlaw - http://www.lawschool.westlaw.com</w:t>
      </w:r>
    </w:p>
    <w:p w:rsidR="00D42148" w:rsidRPr="00D21F72" w:rsidRDefault="00251558" w:rsidP="00D21F72">
      <w:r w:rsidRPr="00E44BCC">
        <w:rPr>
          <w:b/>
          <w:bCs/>
          <w:color w:val="000000"/>
          <w:u w:val="single"/>
        </w:rPr>
        <w:t>Introduce Research Hypothetical:</w:t>
      </w:r>
      <w:r w:rsidRPr="00E44BCC">
        <w:rPr>
          <w:color w:val="000000"/>
        </w:rPr>
        <w:t xml:space="preserve"> You are a summer associate at a law firm. You are assigned to write a memo for a new case. The firm’s client, Rob </w:t>
      </w:r>
      <w:proofErr w:type="spellStart"/>
      <w:r w:rsidRPr="00E44BCC">
        <w:rPr>
          <w:color w:val="000000"/>
        </w:rPr>
        <w:t>Ruxley</w:t>
      </w:r>
      <w:proofErr w:type="spellEnd"/>
      <w:r w:rsidRPr="00E44BCC">
        <w:rPr>
          <w:color w:val="000000"/>
        </w:rPr>
        <w:t xml:space="preserve">, a resident of New York, attended a </w:t>
      </w:r>
      <w:proofErr w:type="spellStart"/>
      <w:r w:rsidRPr="00E44BCC">
        <w:rPr>
          <w:color w:val="000000"/>
        </w:rPr>
        <w:t>Krusby</w:t>
      </w:r>
      <w:proofErr w:type="spellEnd"/>
      <w:r w:rsidRPr="00E44BCC">
        <w:rPr>
          <w:color w:val="000000"/>
        </w:rPr>
        <w:t xml:space="preserve">, Spills, and Mash concert held in Central Park in July and recorded the event on his phone. </w:t>
      </w:r>
      <w:proofErr w:type="spellStart"/>
      <w:r w:rsidRPr="00E44BCC">
        <w:rPr>
          <w:color w:val="000000"/>
        </w:rPr>
        <w:t>Ruxley</w:t>
      </w:r>
      <w:proofErr w:type="spellEnd"/>
      <w:r w:rsidRPr="00E44BCC">
        <w:rPr>
          <w:color w:val="000000"/>
        </w:rPr>
        <w:t xml:space="preserve"> then posted the audio file on his personal Web page. Around one month later, </w:t>
      </w:r>
      <w:proofErr w:type="spellStart"/>
      <w:r w:rsidRPr="00E44BCC">
        <w:rPr>
          <w:color w:val="000000"/>
        </w:rPr>
        <w:t>Ruxley</w:t>
      </w:r>
      <w:proofErr w:type="spellEnd"/>
      <w:r w:rsidRPr="00E44BCC">
        <w:rPr>
          <w:color w:val="000000"/>
        </w:rPr>
        <w:t xml:space="preserve"> was served with a complaint for copyright infringement. The assigning partner thinks that the plaintiffs do not have evidence that anyone actually downloaded the file. The partner wants to know whether </w:t>
      </w:r>
      <w:proofErr w:type="spellStart"/>
      <w:r w:rsidRPr="00E44BCC">
        <w:rPr>
          <w:color w:val="000000"/>
        </w:rPr>
        <w:t>Ruxley</w:t>
      </w:r>
      <w:proofErr w:type="spellEnd"/>
      <w:r w:rsidRPr="00E44BCC">
        <w:rPr>
          <w:color w:val="000000"/>
        </w:rPr>
        <w:t xml:space="preserve"> will be liable simply for having posted the file (our issue).</w:t>
      </w:r>
      <w:r w:rsidR="00D21F72">
        <w:rPr>
          <w:color w:val="000000"/>
        </w:rPr>
        <w:t xml:space="preserve">  </w:t>
      </w:r>
      <w:r w:rsidR="00D21F72">
        <w:t xml:space="preserve">The partner asks you to review section 106 of the Copyright law.  The citation is 17 USC 106.  </w:t>
      </w:r>
      <w:r w:rsidRPr="00E44BCC">
        <w:rPr>
          <w:color w:val="000000"/>
        </w:rPr>
        <w:t xml:space="preserve"> </w:t>
      </w:r>
    </w:p>
    <w:p w:rsidR="00D42148" w:rsidRDefault="00D42148" w:rsidP="00D42148">
      <w:pPr>
        <w:spacing w:before="100" w:beforeAutospacing="1" w:after="100" w:afterAutospacing="1"/>
        <w:rPr>
          <w:i/>
          <w:iCs/>
        </w:rPr>
      </w:pPr>
      <w:r w:rsidRPr="00E44BCC">
        <w:t>“</w:t>
      </w:r>
      <w:r w:rsidRPr="00E44BCC">
        <w:rPr>
          <w:i/>
          <w:iCs/>
        </w:rPr>
        <w:t>Did our client, by recording the band's performance and posting it on his website, distribute it under Copyright law?”</w:t>
      </w:r>
    </w:p>
    <w:p w:rsidR="001446D5" w:rsidRPr="00D42148" w:rsidRDefault="000765E5" w:rsidP="00293B34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iCs/>
        </w:rPr>
        <w:t>Find by</w:t>
      </w:r>
      <w:r w:rsidR="00293B34">
        <w:rPr>
          <w:b/>
          <w:iCs/>
        </w:rPr>
        <w:t xml:space="preserve"> Citation: 17 USC 106</w:t>
      </w:r>
    </w:p>
    <w:p w:rsidR="00733DDE" w:rsidRPr="00251558" w:rsidRDefault="00D42148" w:rsidP="00DF7E55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EF6AAF">
        <w:rPr>
          <w:b/>
          <w:color w:val="000000"/>
        </w:rPr>
        <w:t>Find A Case By Party Name</w:t>
      </w:r>
      <w:r w:rsidR="00733DDE">
        <w:rPr>
          <w:b/>
          <w:sz w:val="22"/>
          <w:szCs w:val="22"/>
        </w:rPr>
        <w:t xml:space="preserve">:  </w:t>
      </w:r>
      <w:r>
        <w:rPr>
          <w:b/>
          <w:sz w:val="22"/>
          <w:szCs w:val="22"/>
        </w:rPr>
        <w:tab/>
      </w:r>
      <w:r w:rsidR="00293B34">
        <w:rPr>
          <w:b/>
          <w:sz w:val="22"/>
          <w:szCs w:val="22"/>
          <w:u w:val="single"/>
        </w:rPr>
        <w:t>Bush v. Gore</w:t>
      </w:r>
    </w:p>
    <w:p w:rsidR="00033B96" w:rsidRDefault="00033B96" w:rsidP="00146A85">
      <w:pPr>
        <w:pStyle w:val="NormalWeb"/>
        <w:rPr>
          <w:b/>
        </w:rPr>
      </w:pPr>
    </w:p>
    <w:p w:rsidR="00146A85" w:rsidRDefault="00D42148" w:rsidP="00146A85">
      <w:pPr>
        <w:pStyle w:val="NormalWeb"/>
        <w:rPr>
          <w:b/>
        </w:rPr>
      </w:pPr>
      <w:r>
        <w:rPr>
          <w:b/>
        </w:rPr>
        <w:t>SEARCH</w:t>
      </w:r>
      <w:r w:rsidR="00D225BA">
        <w:rPr>
          <w:b/>
        </w:rPr>
        <w:t>:</w:t>
      </w:r>
    </w:p>
    <w:p w:rsidR="00C22C4C" w:rsidRDefault="008F4054" w:rsidP="00C22C4C">
      <w:pPr>
        <w:spacing w:before="100" w:beforeAutospacing="1" w:after="100" w:afterAutospacing="1"/>
        <w:ind w:left="720"/>
        <w:rPr>
          <w:b/>
          <w:bCs/>
        </w:rPr>
      </w:pPr>
      <w:r>
        <w:rPr>
          <w:b/>
        </w:rPr>
        <w:t>1.</w:t>
      </w:r>
      <w:r>
        <w:rPr>
          <w:b/>
        </w:rPr>
        <w:tab/>
      </w:r>
      <w:r w:rsidR="00C22C4C" w:rsidRPr="00E44BCC">
        <w:rPr>
          <w:b/>
          <w:bCs/>
        </w:rPr>
        <w:t xml:space="preserve">record! /p perform! /p distribut! /p copyright </w:t>
      </w:r>
    </w:p>
    <w:p w:rsidR="00C22C4C" w:rsidRDefault="00C22C4C" w:rsidP="00C22C4C">
      <w:pPr>
        <w:spacing w:before="100" w:beforeAutospacing="1" w:after="100" w:afterAutospacing="1"/>
        <w:ind w:left="720"/>
        <w:rPr>
          <w:b/>
          <w:bCs/>
        </w:rPr>
      </w:pPr>
      <w:r w:rsidRPr="00C22C4C">
        <w:rPr>
          <w:b/>
        </w:rPr>
        <w:t>2.</w:t>
      </w:r>
      <w:r w:rsidRPr="00C22C4C">
        <w:rPr>
          <w:b/>
        </w:rPr>
        <w:tab/>
      </w:r>
      <w:r>
        <w:t xml:space="preserve"> </w:t>
      </w:r>
      <w:r w:rsidRPr="00692590">
        <w:rPr>
          <w:b/>
          <w:bCs/>
        </w:rPr>
        <w:t>record! /s perform! /s distribut! /s copyright</w:t>
      </w:r>
    </w:p>
    <w:p w:rsidR="00C22C4C" w:rsidRDefault="00C22C4C" w:rsidP="00C22C4C">
      <w:pPr>
        <w:spacing w:before="100" w:beforeAutospacing="1" w:after="100" w:afterAutospacing="1"/>
        <w:ind w:left="720"/>
        <w:rPr>
          <w:b/>
          <w:bCs/>
        </w:rPr>
      </w:pPr>
      <w:r w:rsidRPr="00C22C4C">
        <w:rPr>
          <w:b/>
          <w:bCs/>
        </w:rPr>
        <w:t>3</w:t>
      </w:r>
      <w:r>
        <w:rPr>
          <w:b/>
          <w:bCs/>
        </w:rPr>
        <w:t xml:space="preserve">.  </w:t>
      </w:r>
      <w:r>
        <w:rPr>
          <w:b/>
          <w:bCs/>
        </w:rPr>
        <w:tab/>
      </w:r>
      <w:r w:rsidRPr="00E44BCC">
        <w:rPr>
          <w:b/>
          <w:bCs/>
        </w:rPr>
        <w:t>record! and perform! and distribut! and copyright</w:t>
      </w:r>
    </w:p>
    <w:p w:rsidR="00C22C4C" w:rsidRDefault="00D42148" w:rsidP="00C22C4C">
      <w:pPr>
        <w:numPr>
          <w:ilvl w:val="0"/>
          <w:numId w:val="5"/>
        </w:numPr>
        <w:spacing w:before="100" w:beforeAutospacing="1" w:after="100" w:afterAutospacing="1"/>
        <w:rPr>
          <w:b/>
          <w:bCs/>
        </w:rPr>
      </w:pPr>
      <w:r>
        <w:rPr>
          <w:b/>
          <w:bCs/>
        </w:rPr>
        <w:t>Edit Search</w:t>
      </w:r>
    </w:p>
    <w:p w:rsidR="00C22C4C" w:rsidRPr="00163C6E" w:rsidRDefault="00C22C4C" w:rsidP="00C22C4C">
      <w:pPr>
        <w:spacing w:before="100" w:beforeAutospacing="1" w:after="100" w:afterAutospacing="1"/>
        <w:ind w:left="605"/>
      </w:pPr>
      <w:r w:rsidRPr="00C22C4C">
        <w:rPr>
          <w:b/>
          <w:bCs/>
        </w:rPr>
        <w:t xml:space="preserve"> </w:t>
      </w:r>
      <w:r>
        <w:rPr>
          <w:b/>
          <w:bCs/>
        </w:rPr>
        <w:t xml:space="preserve"> 4.</w:t>
      </w:r>
      <w:r w:rsidRPr="00E44BCC">
        <w:rPr>
          <w:b/>
          <w:bCs/>
        </w:rPr>
        <w:t xml:space="preserve"> </w:t>
      </w:r>
      <w:r>
        <w:rPr>
          <w:b/>
          <w:bCs/>
        </w:rPr>
        <w:tab/>
      </w:r>
      <w:r w:rsidRPr="00E44BCC">
        <w:rPr>
          <w:b/>
          <w:bCs/>
        </w:rPr>
        <w:t xml:space="preserve">record! /s perform! /p distribut! </w:t>
      </w:r>
      <w:r w:rsidR="00033B96">
        <w:rPr>
          <w:b/>
          <w:bCs/>
        </w:rPr>
        <w:t>and</w:t>
      </w:r>
      <w:r>
        <w:rPr>
          <w:b/>
          <w:bCs/>
        </w:rPr>
        <w:t xml:space="preserve"> </w:t>
      </w:r>
      <w:r w:rsidRPr="00E44BCC">
        <w:rPr>
          <w:b/>
          <w:bCs/>
        </w:rPr>
        <w:t xml:space="preserve">copyright </w:t>
      </w:r>
    </w:p>
    <w:p w:rsidR="00AE61BA" w:rsidRPr="00DF7E55" w:rsidRDefault="00AE61BA" w:rsidP="00C22C4C">
      <w:pPr>
        <w:pStyle w:val="NormalWeb"/>
        <w:ind w:left="360"/>
      </w:pPr>
    </w:p>
    <w:p w:rsidR="00033B96" w:rsidRDefault="00033B96" w:rsidP="00033B96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Locate in Result:</w:t>
      </w:r>
    </w:p>
    <w:p w:rsidR="00033B96" w:rsidRPr="002B64AC" w:rsidRDefault="00033B96" w:rsidP="00033B96">
      <w:pPr>
        <w:numPr>
          <w:ilvl w:val="0"/>
          <w:numId w:val="5"/>
        </w:numPr>
        <w:spacing w:before="100" w:beforeAutospacing="1" w:after="100" w:afterAutospacing="1"/>
      </w:pPr>
      <w:r w:rsidRPr="002B64AC">
        <w:rPr>
          <w:b/>
          <w:bCs/>
        </w:rPr>
        <w:t>download! and internet or web!</w:t>
      </w:r>
    </w:p>
    <w:p w:rsidR="00114E41" w:rsidRDefault="00114E41" w:rsidP="00114E41">
      <w:pPr>
        <w:rPr>
          <w:b/>
          <w:lang w:val="en-CA"/>
        </w:rPr>
      </w:pPr>
      <w:r>
        <w:rPr>
          <w:b/>
          <w:lang w:val="en-CA"/>
        </w:rPr>
        <w:t>Westlaw Next:</w:t>
      </w:r>
    </w:p>
    <w:p w:rsidR="00114E41" w:rsidRDefault="00114E41" w:rsidP="00114E41">
      <w:pPr>
        <w:rPr>
          <w:b/>
          <w:lang w:val="en-CA"/>
        </w:rPr>
      </w:pPr>
    </w:p>
    <w:p w:rsidR="00114E41" w:rsidRPr="00A4530E" w:rsidRDefault="00114E41" w:rsidP="00E11142">
      <w:pPr>
        <w:rPr>
          <w:b/>
          <w:lang w:val="en-CA"/>
        </w:rPr>
      </w:pPr>
      <w:r>
        <w:rPr>
          <w:b/>
          <w:iCs/>
        </w:rPr>
        <w:t xml:space="preserve">Citation: </w:t>
      </w:r>
      <w:r w:rsidRPr="00A4530E">
        <w:rPr>
          <w:b/>
        </w:rPr>
        <w:t xml:space="preserve">121 </w:t>
      </w:r>
      <w:proofErr w:type="spellStart"/>
      <w:r w:rsidRPr="00A4530E">
        <w:rPr>
          <w:b/>
        </w:rPr>
        <w:t>S.Ct</w:t>
      </w:r>
      <w:proofErr w:type="spellEnd"/>
      <w:r w:rsidRPr="00A4530E">
        <w:rPr>
          <w:b/>
        </w:rPr>
        <w:t>. 525</w:t>
      </w:r>
    </w:p>
    <w:p w:rsidR="003C612F" w:rsidRDefault="003C612F" w:rsidP="00033B96">
      <w:pPr>
        <w:rPr>
          <w:lang w:val="en-CA"/>
        </w:rPr>
      </w:pPr>
    </w:p>
    <w:p w:rsidR="003C612F" w:rsidRDefault="003C612F" w:rsidP="00DF7E55">
      <w:pPr>
        <w:jc w:val="center"/>
        <w:rPr>
          <w:lang w:val="en-CA"/>
        </w:rPr>
      </w:pPr>
    </w:p>
    <w:p w:rsidR="00DF7E55" w:rsidRDefault="00C22C4C" w:rsidP="00DF7E55">
      <w:pPr>
        <w:jc w:val="center"/>
        <w:rPr>
          <w:b/>
          <w:bCs/>
        </w:rPr>
      </w:pPr>
      <w:r>
        <w:rPr>
          <w:lang w:val="en-CA"/>
        </w:rPr>
        <w:br w:type="page"/>
      </w:r>
      <w:r w:rsidR="00A01D09">
        <w:rPr>
          <w:lang w:val="en-CA"/>
        </w:rPr>
        <w:lastRenderedPageBreak/>
        <w:fldChar w:fldCharType="begin"/>
      </w:r>
      <w:r w:rsidR="00DF7E55">
        <w:rPr>
          <w:lang w:val="en-CA"/>
        </w:rPr>
        <w:instrText xml:space="preserve"> SEQ CHAPTER \h \r 1</w:instrText>
      </w:r>
      <w:r w:rsidR="00A01D09">
        <w:rPr>
          <w:lang w:val="en-CA"/>
        </w:rPr>
        <w:fldChar w:fldCharType="end"/>
      </w:r>
      <w:r w:rsidR="009A41FA">
        <w:rPr>
          <w:b/>
          <w:bCs/>
        </w:rPr>
        <w:t>WESTLAW COSTS</w:t>
      </w:r>
      <w:r w:rsidR="0052011A">
        <w:rPr>
          <w:b/>
          <w:bCs/>
        </w:rPr>
        <w:t>*</w:t>
      </w:r>
    </w:p>
    <w:p w:rsidR="00DF7E55" w:rsidRDefault="00DF7E55" w:rsidP="00DF7E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F7E55" w:rsidRDefault="00DF7E55" w:rsidP="00DF7E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F7E55" w:rsidRDefault="00DF7E55" w:rsidP="00DF7E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>Transactional Cost</w:t>
      </w:r>
    </w:p>
    <w:p w:rsidR="00DF7E55" w:rsidRDefault="00DF7E55" w:rsidP="00DF7E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114E41" w:rsidRDefault="00114E41" w:rsidP="00114E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 w:rsidRPr="00702A6A">
        <w:rPr>
          <w:bCs/>
        </w:rPr>
        <w:t>Find a case = $8.00 per document</w:t>
      </w:r>
    </w:p>
    <w:p w:rsidR="00114E41" w:rsidRDefault="00114E41" w:rsidP="00114E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</w:p>
    <w:p w:rsidR="00114E41" w:rsidRDefault="00114E41" w:rsidP="00114E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New York Federal and State cases = $113.00</w:t>
      </w:r>
    </w:p>
    <w:p w:rsidR="003C612F" w:rsidRDefault="003C612F" w:rsidP="00DF7E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F7E55" w:rsidRDefault="00DF7E55" w:rsidP="00DF7E5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</w:pPr>
      <w:proofErr w:type="spellStart"/>
      <w:r>
        <w:t>Keycite</w:t>
      </w:r>
      <w:proofErr w:type="spellEnd"/>
      <w:r>
        <w:t xml:space="preserve"> = $6.25/document</w:t>
      </w:r>
    </w:p>
    <w:p w:rsidR="008243C6" w:rsidRDefault="008243C6" w:rsidP="00DF7E5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</w:pPr>
    </w:p>
    <w:p w:rsidR="008243C6" w:rsidRDefault="008243C6" w:rsidP="008243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Print 1 case = $7.50 (3.5 cents/line)</w:t>
      </w:r>
    </w:p>
    <w:p w:rsidR="00DF7E55" w:rsidRDefault="00DF7E55" w:rsidP="00DF7E5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</w:pPr>
    </w:p>
    <w:p w:rsidR="00DF7E55" w:rsidRPr="00DF7E55" w:rsidRDefault="00DF7E55" w:rsidP="00DF7E55">
      <w:r w:rsidRPr="00DF7E55">
        <w:t xml:space="preserve">Minimum cost for search, </w:t>
      </w:r>
      <w:proofErr w:type="spellStart"/>
      <w:r w:rsidRPr="00DF7E55">
        <w:t>Keyc</w:t>
      </w:r>
      <w:r w:rsidR="00797D5B">
        <w:t>ite</w:t>
      </w:r>
      <w:proofErr w:type="spellEnd"/>
      <w:r w:rsidR="00797D5B">
        <w:t xml:space="preserve"> and printing one case = $133.7</w:t>
      </w:r>
      <w:r w:rsidRPr="00DF7E55">
        <w:t>5</w:t>
      </w:r>
    </w:p>
    <w:p w:rsidR="00DF7E55" w:rsidRPr="00DF7E55" w:rsidRDefault="00DF7E55" w:rsidP="00DF7E55"/>
    <w:p w:rsidR="00DF7E55" w:rsidRPr="00DF7E55" w:rsidRDefault="00DF7E55" w:rsidP="00DF7E55">
      <w:r w:rsidRPr="00DF7E55">
        <w:t>In Transactional searching be very careful not to make a keystroke or typo error. A corrected search is charged as a new search.</w:t>
      </w:r>
    </w:p>
    <w:p w:rsidR="00DF7E55" w:rsidRPr="00DF7E55" w:rsidRDefault="00DF7E55" w:rsidP="00DF7E55"/>
    <w:p w:rsidR="00DF7E55" w:rsidRPr="00DF7E55" w:rsidRDefault="00DF7E55" w:rsidP="00DF7E55">
      <w:pPr>
        <w:rPr>
          <w:b/>
        </w:rPr>
      </w:pPr>
      <w:r w:rsidRPr="00DF7E55">
        <w:rPr>
          <w:b/>
        </w:rPr>
        <w:t>Hourly</w:t>
      </w:r>
      <w:r>
        <w:rPr>
          <w:b/>
        </w:rPr>
        <w:t xml:space="preserve"> Cost</w:t>
      </w:r>
    </w:p>
    <w:p w:rsidR="00DF7E55" w:rsidRPr="00DF7E55" w:rsidRDefault="00DF7E55" w:rsidP="00DF7E55"/>
    <w:p w:rsidR="00114E41" w:rsidRPr="00DF7E55" w:rsidRDefault="00114E41" w:rsidP="00114E41">
      <w:r>
        <w:t>New York Federal and State cases = $19.50</w:t>
      </w:r>
      <w:r w:rsidRPr="00DF7E55">
        <w:t>/minute</w:t>
      </w:r>
    </w:p>
    <w:p w:rsidR="003C612F" w:rsidRDefault="003C612F" w:rsidP="00DF7E55"/>
    <w:p w:rsidR="00DF7E55" w:rsidRPr="00DF7E55" w:rsidRDefault="00DF7E55" w:rsidP="00DF7E55">
      <w:r w:rsidRPr="00DF7E55">
        <w:t xml:space="preserve">Print 1 case = $7.50 (3.5 cents/line)              </w:t>
      </w:r>
    </w:p>
    <w:p w:rsidR="003C612F" w:rsidRDefault="003C612F" w:rsidP="00DF7E55"/>
    <w:p w:rsidR="008A4870" w:rsidRDefault="008A4870" w:rsidP="00DF7E55">
      <w:proofErr w:type="spellStart"/>
      <w:r>
        <w:t>Keycite</w:t>
      </w:r>
      <w:proofErr w:type="spellEnd"/>
      <w:r>
        <w:t xml:space="preserve"> = $8.42</w:t>
      </w:r>
      <w:r w:rsidR="00DF7E55" w:rsidRPr="00DF7E55">
        <w:t>/</w:t>
      </w:r>
      <w:r>
        <w:t>minute</w:t>
      </w:r>
    </w:p>
    <w:p w:rsidR="00DF7E55" w:rsidRPr="00DF7E55" w:rsidRDefault="00DF7E55" w:rsidP="00DF7E55">
      <w:r w:rsidRPr="00DF7E55">
        <w:tab/>
      </w:r>
      <w:r w:rsidRPr="00DF7E55">
        <w:tab/>
      </w:r>
      <w:r w:rsidRPr="00DF7E55">
        <w:tab/>
      </w:r>
      <w:r w:rsidRPr="00DF7E55">
        <w:tab/>
      </w:r>
      <w:r w:rsidRPr="00DF7E55">
        <w:tab/>
      </w:r>
      <w:r w:rsidRPr="00DF7E55">
        <w:tab/>
      </w:r>
      <w:r w:rsidRPr="00DF7E55">
        <w:tab/>
      </w:r>
      <w:r w:rsidRPr="00DF7E55">
        <w:tab/>
      </w:r>
      <w:r w:rsidRPr="00DF7E55">
        <w:tab/>
        <w:t xml:space="preserve">                        </w:t>
      </w:r>
    </w:p>
    <w:p w:rsidR="00DF7E55" w:rsidRPr="00DF7E55" w:rsidRDefault="00DF7E55" w:rsidP="00DF7E55">
      <w:r w:rsidRPr="00DF7E55">
        <w:t>Westlaw  ~</w:t>
      </w:r>
      <w:r w:rsidR="00797D5B">
        <w:t>6</w:t>
      </w:r>
      <w:r w:rsidRPr="00DF7E55">
        <w:t xml:space="preserve"> minutes of search time equals the transactional fee.</w:t>
      </w:r>
    </w:p>
    <w:p w:rsidR="00DF7E55" w:rsidRPr="00DF7E55" w:rsidRDefault="00DF7E55" w:rsidP="00DF7E55"/>
    <w:p w:rsidR="0052011A" w:rsidRDefault="0052011A" w:rsidP="00DF7E55"/>
    <w:p w:rsidR="0052011A" w:rsidRPr="0052011A" w:rsidRDefault="0052011A" w:rsidP="00DF7E55">
      <w:pPr>
        <w:rPr>
          <w:sz w:val="20"/>
          <w:szCs w:val="20"/>
        </w:rPr>
      </w:pPr>
      <w:r w:rsidRPr="0052011A">
        <w:rPr>
          <w:sz w:val="20"/>
          <w:szCs w:val="20"/>
        </w:rPr>
        <w:t>*Please note these are approximate costs.</w:t>
      </w:r>
    </w:p>
    <w:p w:rsidR="00DF7E55" w:rsidRDefault="00DF7E55" w:rsidP="0052011A">
      <w:pPr>
        <w:pStyle w:val="NormalWeb"/>
      </w:pPr>
    </w:p>
    <w:sectPr w:rsidR="00DF7E55" w:rsidSect="007359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5982"/>
    <w:multiLevelType w:val="hybridMultilevel"/>
    <w:tmpl w:val="9A6A3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33627"/>
    <w:multiLevelType w:val="multilevel"/>
    <w:tmpl w:val="F3BA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787A62"/>
    <w:multiLevelType w:val="hybridMultilevel"/>
    <w:tmpl w:val="82D0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45DF2"/>
    <w:multiLevelType w:val="hybridMultilevel"/>
    <w:tmpl w:val="660C4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2B4398"/>
    <w:multiLevelType w:val="hybridMultilevel"/>
    <w:tmpl w:val="73863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6A06EF"/>
    <w:multiLevelType w:val="hybridMultilevel"/>
    <w:tmpl w:val="BAA26D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C261E5"/>
    <w:rsid w:val="00002A30"/>
    <w:rsid w:val="000259B5"/>
    <w:rsid w:val="00033B96"/>
    <w:rsid w:val="00076318"/>
    <w:rsid w:val="000765E5"/>
    <w:rsid w:val="000A7A7E"/>
    <w:rsid w:val="000E4B31"/>
    <w:rsid w:val="00114E41"/>
    <w:rsid w:val="00126D2F"/>
    <w:rsid w:val="001446D5"/>
    <w:rsid w:val="00146A85"/>
    <w:rsid w:val="001513E8"/>
    <w:rsid w:val="001D0033"/>
    <w:rsid w:val="00222EA8"/>
    <w:rsid w:val="00251558"/>
    <w:rsid w:val="00273BAD"/>
    <w:rsid w:val="00293B34"/>
    <w:rsid w:val="00374C14"/>
    <w:rsid w:val="003C612F"/>
    <w:rsid w:val="00404E5C"/>
    <w:rsid w:val="00426DFD"/>
    <w:rsid w:val="00482D01"/>
    <w:rsid w:val="004A0493"/>
    <w:rsid w:val="004E7EA9"/>
    <w:rsid w:val="0052011A"/>
    <w:rsid w:val="0056420B"/>
    <w:rsid w:val="00584F48"/>
    <w:rsid w:val="005C2AA4"/>
    <w:rsid w:val="006649E0"/>
    <w:rsid w:val="006C06E3"/>
    <w:rsid w:val="007231D7"/>
    <w:rsid w:val="00733DDE"/>
    <w:rsid w:val="00735908"/>
    <w:rsid w:val="00781B6B"/>
    <w:rsid w:val="00797D5B"/>
    <w:rsid w:val="007B6DA4"/>
    <w:rsid w:val="007B7C77"/>
    <w:rsid w:val="007E3333"/>
    <w:rsid w:val="007F1270"/>
    <w:rsid w:val="008243C6"/>
    <w:rsid w:val="008516D4"/>
    <w:rsid w:val="008A4870"/>
    <w:rsid w:val="008E4F5E"/>
    <w:rsid w:val="008E72F1"/>
    <w:rsid w:val="008E7909"/>
    <w:rsid w:val="008F4054"/>
    <w:rsid w:val="00960A57"/>
    <w:rsid w:val="00985A6A"/>
    <w:rsid w:val="009A41FA"/>
    <w:rsid w:val="00A01D09"/>
    <w:rsid w:val="00A27EF6"/>
    <w:rsid w:val="00A404F3"/>
    <w:rsid w:val="00AE61BA"/>
    <w:rsid w:val="00B26538"/>
    <w:rsid w:val="00B56F7D"/>
    <w:rsid w:val="00B91BA3"/>
    <w:rsid w:val="00B94796"/>
    <w:rsid w:val="00C22C4C"/>
    <w:rsid w:val="00C261E5"/>
    <w:rsid w:val="00C50788"/>
    <w:rsid w:val="00C76209"/>
    <w:rsid w:val="00D21F72"/>
    <w:rsid w:val="00D225BA"/>
    <w:rsid w:val="00D42148"/>
    <w:rsid w:val="00D57AB2"/>
    <w:rsid w:val="00DA1131"/>
    <w:rsid w:val="00DF7E55"/>
    <w:rsid w:val="00E11142"/>
    <w:rsid w:val="00EC72A8"/>
    <w:rsid w:val="00F5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A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46A8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320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Westlaw Handout:</vt:lpstr>
    </vt:vector>
  </TitlesOfParts>
  <Company>Hofstra University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Westlaw Handout:</dc:title>
  <dc:subject/>
  <dc:creator>Hofstra User</dc:creator>
  <cp:keywords/>
  <dc:description/>
  <cp:lastModifiedBy>Registered User</cp:lastModifiedBy>
  <cp:revision>15</cp:revision>
  <cp:lastPrinted>2011-09-09T14:12:00Z</cp:lastPrinted>
  <dcterms:created xsi:type="dcterms:W3CDTF">2011-07-12T16:10:00Z</dcterms:created>
  <dcterms:modified xsi:type="dcterms:W3CDTF">2011-09-09T14:24:00Z</dcterms:modified>
</cp:coreProperties>
</file>